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C0315" w14:textId="4C1134D4" w:rsidR="00E17890" w:rsidRDefault="00E17890" w:rsidP="00E17890">
      <w:pPr>
        <w:pStyle w:val="BodyText"/>
        <w:ind w:left="111"/>
        <w:jc w:val="center"/>
        <w:rPr>
          <w:rFonts w:ascii="Verdana" w:hAnsi="Verdan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487591424" behindDoc="1" locked="0" layoutInCell="1" allowOverlap="1" wp14:anchorId="11A7BFE9" wp14:editId="5AB6B7A4">
            <wp:simplePos x="0" y="0"/>
            <wp:positionH relativeFrom="column">
              <wp:posOffset>2481580</wp:posOffset>
            </wp:positionH>
            <wp:positionV relativeFrom="paragraph">
              <wp:posOffset>0</wp:posOffset>
            </wp:positionV>
            <wp:extent cx="1930160" cy="723900"/>
            <wp:effectExtent l="0" t="0" r="0" b="0"/>
            <wp:wrapTight wrapText="bothSides">
              <wp:wrapPolygon edited="0">
                <wp:start x="17698" y="0"/>
                <wp:lineTo x="1279" y="0"/>
                <wp:lineTo x="0" y="568"/>
                <wp:lineTo x="0" y="14779"/>
                <wp:lineTo x="10661" y="18189"/>
                <wp:lineTo x="0" y="18189"/>
                <wp:lineTo x="0" y="21032"/>
                <wp:lineTo x="19191" y="21032"/>
                <wp:lineTo x="19617" y="18758"/>
                <wp:lineTo x="17911" y="18189"/>
                <wp:lineTo x="14500" y="18189"/>
                <wp:lineTo x="21110" y="12505"/>
                <wp:lineTo x="21323" y="7389"/>
                <wp:lineTo x="21323" y="0"/>
                <wp:lineTo x="17698" y="0"/>
              </wp:wrapPolygon>
            </wp:wrapTight>
            <wp:docPr id="1" name="Picture 1" descr="BRS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SC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1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CFE05" w14:textId="77777777" w:rsidR="00E17890" w:rsidRDefault="00E17890" w:rsidP="00E17890">
      <w:pPr>
        <w:pStyle w:val="BodyText"/>
        <w:ind w:left="111"/>
        <w:jc w:val="center"/>
        <w:rPr>
          <w:rFonts w:ascii="Verdana" w:hAnsi="Verdana"/>
          <w:sz w:val="52"/>
          <w:szCs w:val="52"/>
        </w:rPr>
      </w:pPr>
    </w:p>
    <w:p w14:paraId="3272EED8" w14:textId="5903C327" w:rsidR="00FC7C8D" w:rsidRPr="00E17890" w:rsidRDefault="00BC4695" w:rsidP="00E17890">
      <w:pPr>
        <w:pStyle w:val="BodyText"/>
        <w:ind w:left="111"/>
        <w:jc w:val="center"/>
        <w:rPr>
          <w:rFonts w:ascii="Verdana" w:hAnsi="Verdana"/>
          <w:sz w:val="52"/>
          <w:szCs w:val="52"/>
        </w:rPr>
      </w:pPr>
      <w:r>
        <w:rPr>
          <w:rFonts w:ascii="Verdana" w:hAnsi="Verdana"/>
          <w:sz w:val="52"/>
          <w:szCs w:val="52"/>
        </w:rPr>
        <w:t>Classic TT Cup</w:t>
      </w:r>
      <w:r w:rsidR="00E17890">
        <w:rPr>
          <w:rFonts w:ascii="Verdana" w:hAnsi="Verdana"/>
          <w:sz w:val="52"/>
          <w:szCs w:val="52"/>
        </w:rPr>
        <w:t xml:space="preserve"> Regulations 2023</w:t>
      </w:r>
    </w:p>
    <w:p w14:paraId="7E419401" w14:textId="77777777" w:rsidR="00FC7C8D" w:rsidRPr="00E17890" w:rsidRDefault="00FC7C8D">
      <w:pPr>
        <w:pStyle w:val="BodyText"/>
        <w:rPr>
          <w:rFonts w:ascii="Verdana" w:hAnsi="Verdana"/>
          <w:sz w:val="20"/>
        </w:rPr>
      </w:pPr>
    </w:p>
    <w:p w14:paraId="34D7EBC4" w14:textId="77777777" w:rsidR="00FC7C8D" w:rsidRPr="00E17890" w:rsidRDefault="00FC7C8D">
      <w:pPr>
        <w:pStyle w:val="BodyText"/>
        <w:rPr>
          <w:rFonts w:ascii="Verdana" w:hAnsi="Verdana"/>
          <w:sz w:val="20"/>
        </w:rPr>
      </w:pPr>
    </w:p>
    <w:p w14:paraId="5A7C8C5A" w14:textId="77777777" w:rsidR="00FC7C8D" w:rsidRPr="00E17890" w:rsidRDefault="00000000">
      <w:pPr>
        <w:pStyle w:val="BodyText"/>
        <w:rPr>
          <w:rFonts w:ascii="Verdana" w:hAnsi="Verdana"/>
        </w:rPr>
      </w:pPr>
      <w:r>
        <w:rPr>
          <w:rFonts w:ascii="Verdana" w:hAnsi="Verdana"/>
        </w:rPr>
        <w:pict w14:anchorId="3B04D485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2054" type="#_x0000_t202" style="position:absolute;margin-left:34.55pt;margin-top:13.85pt;width:526.2pt;height:21.15pt;z-index:-15728128;mso-wrap-distance-left:0;mso-wrap-distance-right:0;mso-position-horizontal-relative:page" fillcolor="black" stroked="f">
            <v:textbox inset="0,0,0,0">
              <w:txbxContent>
                <w:p w14:paraId="7806AEBB" w14:textId="77777777" w:rsidR="00FC7C8D" w:rsidRDefault="00000000">
                  <w:pPr>
                    <w:tabs>
                      <w:tab w:val="left" w:pos="539"/>
                    </w:tabs>
                    <w:ind w:left="28"/>
                    <w:rPr>
                      <w:rFonts w:ascii="Calibri Light"/>
                      <w:color w:val="000000"/>
                      <w:sz w:val="32"/>
                    </w:rPr>
                  </w:pPr>
                  <w:r>
                    <w:rPr>
                      <w:rFonts w:ascii="Calibri Light"/>
                      <w:color w:val="FFFFFF"/>
                      <w:spacing w:val="-5"/>
                      <w:sz w:val="32"/>
                    </w:rPr>
                    <w:t>1.</w:t>
                  </w:r>
                  <w:r>
                    <w:rPr>
                      <w:rFonts w:ascii="Times New Roman"/>
                      <w:color w:val="FFFFFF"/>
                      <w:sz w:val="32"/>
                    </w:rPr>
                    <w:tab/>
                  </w:r>
                  <w:r>
                    <w:rPr>
                      <w:rFonts w:ascii="Calibri Light"/>
                      <w:color w:val="FFFFFF"/>
                      <w:spacing w:val="-2"/>
                      <w:sz w:val="32"/>
                    </w:rPr>
                    <w:t>Introduction</w:t>
                  </w:r>
                </w:p>
              </w:txbxContent>
            </v:textbox>
            <w10:wrap type="topAndBottom" anchorx="page"/>
          </v:shape>
        </w:pict>
      </w:r>
    </w:p>
    <w:p w14:paraId="772143D7" w14:textId="77777777" w:rsidR="00FC7C8D" w:rsidRPr="00E17890" w:rsidRDefault="00FC7C8D">
      <w:pPr>
        <w:pStyle w:val="BodyText"/>
        <w:spacing w:before="9"/>
        <w:rPr>
          <w:rFonts w:ascii="Verdana" w:hAnsi="Verdana"/>
          <w:sz w:val="17"/>
        </w:rPr>
      </w:pPr>
    </w:p>
    <w:p w14:paraId="52348591" w14:textId="38099AAB" w:rsidR="00FC7C8D" w:rsidRPr="00E17890" w:rsidRDefault="00000000">
      <w:pPr>
        <w:pStyle w:val="BodyText"/>
        <w:spacing w:before="56" w:line="256" w:lineRule="auto"/>
        <w:ind w:left="140" w:right="203" w:hanging="1"/>
        <w:jc w:val="both"/>
        <w:rPr>
          <w:rFonts w:ascii="Verdana" w:hAnsi="Verdana"/>
        </w:rPr>
      </w:pPr>
      <w:r w:rsidRPr="00E17890">
        <w:rPr>
          <w:rFonts w:ascii="Verdana" w:hAnsi="Verdana"/>
        </w:rPr>
        <w:t>These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regulations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are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for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 xml:space="preserve">the </w:t>
      </w:r>
      <w:r w:rsidR="00BC4695">
        <w:rPr>
          <w:rFonts w:ascii="Verdana" w:hAnsi="Verdana"/>
        </w:rPr>
        <w:t>Classic TT Cup</w:t>
      </w:r>
      <w:r w:rsidRPr="00E17890">
        <w:rPr>
          <w:rFonts w:ascii="Verdana" w:hAnsi="Verdana"/>
        </w:rPr>
        <w:t xml:space="preserve"> cars</w:t>
      </w:r>
      <w:r w:rsidRPr="00E17890">
        <w:rPr>
          <w:rFonts w:ascii="Verdana" w:hAnsi="Verdana"/>
          <w:spacing w:val="-2"/>
        </w:rPr>
        <w:t xml:space="preserve"> </w:t>
      </w:r>
      <w:proofErr w:type="gramStart"/>
      <w:r w:rsidRPr="00E17890">
        <w:rPr>
          <w:rFonts w:ascii="Verdana" w:hAnsi="Verdana"/>
        </w:rPr>
        <w:t>run</w:t>
      </w:r>
      <w:proofErr w:type="gramEnd"/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as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close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to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production specification as safety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 xml:space="preserve">and reliability allows. As a </w:t>
      </w:r>
      <w:proofErr w:type="gramStart"/>
      <w:r w:rsidRPr="00E17890">
        <w:rPr>
          <w:rFonts w:ascii="Verdana" w:hAnsi="Verdana"/>
        </w:rPr>
        <w:t>guide</w:t>
      </w:r>
      <w:proofErr w:type="gramEnd"/>
      <w:r w:rsidRPr="00E17890">
        <w:rPr>
          <w:rFonts w:ascii="Verdana" w:hAnsi="Verdana"/>
        </w:rPr>
        <w:t xml:space="preserve"> if your car has something on it that was not there when it left the showroom </w:t>
      </w:r>
      <w:proofErr w:type="gramStart"/>
      <w:r w:rsidRPr="00E17890">
        <w:rPr>
          <w:rFonts w:ascii="Verdana" w:hAnsi="Verdana"/>
        </w:rPr>
        <w:t>i.e.</w:t>
      </w:r>
      <w:proofErr w:type="gramEnd"/>
      <w:r w:rsidRPr="00E17890">
        <w:rPr>
          <w:rFonts w:ascii="Verdana" w:hAnsi="Verdana"/>
        </w:rPr>
        <w:t xml:space="preserve"> not to manufactures specification,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then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it shouldn’t be there.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Unless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it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states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that you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can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within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these regulations</w:t>
      </w:r>
      <w:r w:rsidR="00BC4695">
        <w:rPr>
          <w:rFonts w:ascii="Verdana" w:hAnsi="Verdana"/>
        </w:rPr>
        <w:t>,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assume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you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can’t.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All cars must comply with the Motorsport UK bluebook regulations.</w:t>
      </w:r>
    </w:p>
    <w:p w14:paraId="43F4EC42" w14:textId="77777777" w:rsidR="00FC7C8D" w:rsidRPr="00E17890" w:rsidRDefault="00000000">
      <w:pPr>
        <w:pStyle w:val="BodyText"/>
        <w:spacing w:before="2"/>
        <w:rPr>
          <w:rFonts w:ascii="Verdana" w:hAnsi="Verdana"/>
          <w:sz w:val="16"/>
        </w:rPr>
      </w:pPr>
      <w:r>
        <w:rPr>
          <w:rFonts w:ascii="Verdana" w:hAnsi="Verdana"/>
        </w:rPr>
        <w:pict w14:anchorId="4359CA22">
          <v:shape id="docshape8" o:spid="_x0000_s2053" type="#_x0000_t202" style="position:absolute;margin-left:34.55pt;margin-top:11.1pt;width:526.2pt;height:21.15pt;z-index:-15727616;mso-wrap-distance-left:0;mso-wrap-distance-right:0;mso-position-horizontal-relative:page" fillcolor="black" stroked="f">
            <v:textbox inset="0,0,0,0">
              <w:txbxContent>
                <w:p w14:paraId="0AFCBA36" w14:textId="77777777" w:rsidR="00FC7C8D" w:rsidRDefault="00000000">
                  <w:pPr>
                    <w:tabs>
                      <w:tab w:val="left" w:pos="539"/>
                    </w:tabs>
                    <w:ind w:left="28"/>
                    <w:rPr>
                      <w:rFonts w:ascii="Calibri Light"/>
                      <w:color w:val="000000"/>
                      <w:sz w:val="32"/>
                    </w:rPr>
                  </w:pPr>
                  <w:r>
                    <w:rPr>
                      <w:rFonts w:ascii="Calibri Light"/>
                      <w:color w:val="FFFFFF"/>
                      <w:spacing w:val="-5"/>
                      <w:sz w:val="32"/>
                    </w:rPr>
                    <w:t>2.</w:t>
                  </w:r>
                  <w:r>
                    <w:rPr>
                      <w:rFonts w:ascii="Times New Roman"/>
                      <w:color w:val="FFFFFF"/>
                      <w:sz w:val="32"/>
                    </w:rPr>
                    <w:tab/>
                  </w:r>
                  <w:r>
                    <w:rPr>
                      <w:rFonts w:ascii="Calibri Light"/>
                      <w:color w:val="FFFFFF"/>
                      <w:spacing w:val="-2"/>
                      <w:sz w:val="32"/>
                    </w:rPr>
                    <w:t>Description</w:t>
                  </w:r>
                </w:p>
              </w:txbxContent>
            </v:textbox>
            <w10:wrap type="topAndBottom" anchorx="page"/>
          </v:shape>
        </w:pict>
      </w:r>
    </w:p>
    <w:p w14:paraId="26187EFD" w14:textId="77777777" w:rsidR="00FC7C8D" w:rsidRPr="00E17890" w:rsidRDefault="00FC7C8D">
      <w:pPr>
        <w:pStyle w:val="BodyText"/>
        <w:spacing w:before="4"/>
        <w:rPr>
          <w:rFonts w:ascii="Verdana" w:hAnsi="Verdana"/>
          <w:sz w:val="17"/>
        </w:rPr>
      </w:pPr>
    </w:p>
    <w:p w14:paraId="14CC6FAD" w14:textId="0D3C0689" w:rsidR="00FC7C8D" w:rsidRPr="00E17890" w:rsidRDefault="00000000">
      <w:pPr>
        <w:pStyle w:val="BodyText"/>
        <w:spacing w:before="56" w:line="264" w:lineRule="auto"/>
        <w:ind w:left="139" w:right="403"/>
        <w:rPr>
          <w:rFonts w:ascii="Verdana" w:hAnsi="Verdana"/>
        </w:rPr>
      </w:pPr>
      <w:r w:rsidRPr="00E17890">
        <w:rPr>
          <w:rFonts w:ascii="Verdana" w:hAnsi="Verdana"/>
          <w:color w:val="FF0000"/>
        </w:rPr>
        <w:t>The</w:t>
      </w:r>
      <w:r w:rsidRPr="00E17890">
        <w:rPr>
          <w:rFonts w:ascii="Verdana" w:hAnsi="Verdana"/>
          <w:color w:val="FF0000"/>
          <w:spacing w:val="-3"/>
        </w:rPr>
        <w:t xml:space="preserve"> </w:t>
      </w:r>
      <w:r w:rsidR="00BC4695">
        <w:rPr>
          <w:rFonts w:ascii="Verdana" w:hAnsi="Verdana"/>
          <w:color w:val="FF0000"/>
        </w:rPr>
        <w:t xml:space="preserve">Classic TT Cup cars are </w:t>
      </w:r>
      <w:r w:rsidRPr="00E17890">
        <w:rPr>
          <w:rFonts w:ascii="Verdana" w:hAnsi="Verdana"/>
          <w:color w:val="FF0000"/>
        </w:rPr>
        <w:t>based</w:t>
      </w:r>
      <w:r w:rsidRPr="00E17890">
        <w:rPr>
          <w:rFonts w:ascii="Verdana" w:hAnsi="Verdana"/>
          <w:color w:val="FF0000"/>
          <w:spacing w:val="-5"/>
        </w:rPr>
        <w:t xml:space="preserve"> </w:t>
      </w:r>
      <w:r w:rsidRPr="00E17890">
        <w:rPr>
          <w:rFonts w:ascii="Verdana" w:hAnsi="Verdana"/>
          <w:color w:val="FF0000"/>
        </w:rPr>
        <w:t>on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the</w:t>
      </w:r>
      <w:r w:rsidRPr="00E17890">
        <w:rPr>
          <w:rFonts w:ascii="Verdana" w:hAnsi="Verdana"/>
          <w:color w:val="FF0000"/>
          <w:spacing w:val="-3"/>
        </w:rPr>
        <w:t xml:space="preserve"> </w:t>
      </w:r>
      <w:r w:rsidRPr="00E17890">
        <w:rPr>
          <w:rFonts w:ascii="Verdana" w:hAnsi="Verdana"/>
          <w:color w:val="FF0000"/>
        </w:rPr>
        <w:t>Audi</w:t>
      </w:r>
      <w:r w:rsidRPr="00E17890">
        <w:rPr>
          <w:rFonts w:ascii="Verdana" w:hAnsi="Verdana"/>
          <w:color w:val="FF0000"/>
          <w:spacing w:val="-4"/>
        </w:rPr>
        <w:t xml:space="preserve"> </w:t>
      </w:r>
      <w:r w:rsidRPr="00E17890">
        <w:rPr>
          <w:rFonts w:ascii="Verdana" w:hAnsi="Verdana"/>
          <w:color w:val="FF0000"/>
        </w:rPr>
        <w:t>TT</w:t>
      </w:r>
      <w:r w:rsidRPr="00E17890">
        <w:rPr>
          <w:rFonts w:ascii="Verdana" w:hAnsi="Verdana"/>
          <w:color w:val="FF0000"/>
          <w:spacing w:val="-6"/>
        </w:rPr>
        <w:t xml:space="preserve"> </w:t>
      </w:r>
      <w:r w:rsidRPr="00E17890">
        <w:rPr>
          <w:rFonts w:ascii="Verdana" w:hAnsi="Verdana"/>
          <w:color w:val="FF0000"/>
        </w:rPr>
        <w:t>only</w:t>
      </w:r>
      <w:r w:rsidRPr="00E17890">
        <w:rPr>
          <w:rFonts w:ascii="Verdana" w:hAnsi="Verdana"/>
          <w:color w:val="FF0000"/>
          <w:spacing w:val="-6"/>
        </w:rPr>
        <w:t xml:space="preserve"> </w:t>
      </w:r>
      <w:r w:rsidRPr="00E17890">
        <w:rPr>
          <w:rFonts w:ascii="Verdana" w:hAnsi="Verdana"/>
          <w:color w:val="FF0000"/>
        </w:rPr>
        <w:t>in</w:t>
      </w:r>
      <w:r w:rsidRPr="00E17890">
        <w:rPr>
          <w:rFonts w:ascii="Verdana" w:hAnsi="Verdana"/>
          <w:color w:val="FF0000"/>
          <w:spacing w:val="-5"/>
        </w:rPr>
        <w:t xml:space="preserve"> </w:t>
      </w:r>
      <w:r w:rsidRPr="00E17890">
        <w:rPr>
          <w:rFonts w:ascii="Verdana" w:hAnsi="Verdana"/>
          <w:color w:val="FF0000"/>
        </w:rPr>
        <w:t>225</w:t>
      </w:r>
      <w:r w:rsidRPr="00E17890">
        <w:rPr>
          <w:rFonts w:ascii="Verdana" w:hAnsi="Verdana"/>
          <w:color w:val="FF0000"/>
          <w:spacing w:val="-6"/>
        </w:rPr>
        <w:t xml:space="preserve"> </w:t>
      </w:r>
      <w:r w:rsidRPr="00E17890">
        <w:rPr>
          <w:rFonts w:ascii="Verdana" w:hAnsi="Verdana"/>
          <w:color w:val="FF0000"/>
        </w:rPr>
        <w:t>BHP</w:t>
      </w:r>
      <w:r w:rsidRPr="00E17890">
        <w:rPr>
          <w:rFonts w:ascii="Verdana" w:hAnsi="Verdana"/>
          <w:color w:val="FF0000"/>
          <w:spacing w:val="-5"/>
        </w:rPr>
        <w:t xml:space="preserve"> </w:t>
      </w:r>
      <w:r w:rsidRPr="00E17890">
        <w:rPr>
          <w:rFonts w:ascii="Verdana" w:hAnsi="Verdana"/>
          <w:color w:val="FF0000"/>
        </w:rPr>
        <w:t>engine</w:t>
      </w:r>
      <w:r w:rsidRPr="00E17890">
        <w:rPr>
          <w:rFonts w:ascii="Verdana" w:hAnsi="Verdana"/>
          <w:color w:val="FF0000"/>
          <w:spacing w:val="-3"/>
        </w:rPr>
        <w:t xml:space="preserve"> </w:t>
      </w:r>
      <w:r w:rsidRPr="00E17890">
        <w:rPr>
          <w:rFonts w:ascii="Verdana" w:hAnsi="Verdana"/>
          <w:color w:val="FF0000"/>
        </w:rPr>
        <w:t>configuration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manufactured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between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1998-2006.</w:t>
      </w:r>
      <w:r w:rsidRPr="00E17890">
        <w:rPr>
          <w:rFonts w:ascii="Verdana" w:hAnsi="Verdana"/>
          <w:color w:val="FF0000"/>
          <w:spacing w:val="40"/>
        </w:rPr>
        <w:t xml:space="preserve"> </w:t>
      </w:r>
      <w:r w:rsidRPr="00E17890">
        <w:rPr>
          <w:rFonts w:ascii="Verdana" w:hAnsi="Verdana"/>
        </w:rPr>
        <w:t>All cars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must comply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with [excluding emissions],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 xml:space="preserve">though do not </w:t>
      </w:r>
      <w:r w:rsidR="00BC4695" w:rsidRPr="00E17890">
        <w:rPr>
          <w:rFonts w:ascii="Verdana" w:hAnsi="Verdana"/>
        </w:rPr>
        <w:t>require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a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valid MOT.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No modifications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to the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car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or parts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as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sold/supplied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by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the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manufacturer</w:t>
      </w:r>
      <w:r w:rsidRPr="00E17890">
        <w:rPr>
          <w:rFonts w:ascii="Verdana" w:hAnsi="Verdana"/>
          <w:spacing w:val="-11"/>
        </w:rPr>
        <w:t xml:space="preserve"> </w:t>
      </w:r>
      <w:r w:rsidRPr="00E17890">
        <w:rPr>
          <w:rFonts w:ascii="Verdana" w:hAnsi="Verdana"/>
        </w:rPr>
        <w:t>or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OEM,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unless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otherwise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stated</w:t>
      </w:r>
      <w:r w:rsidRPr="00E17890">
        <w:rPr>
          <w:rFonts w:ascii="Verdana" w:hAnsi="Verdana"/>
          <w:spacing w:val="-11"/>
        </w:rPr>
        <w:t xml:space="preserve"> </w:t>
      </w:r>
      <w:r w:rsidRPr="00E17890">
        <w:rPr>
          <w:rFonts w:ascii="Verdana" w:hAnsi="Verdana"/>
        </w:rPr>
        <w:t>in</w:t>
      </w:r>
      <w:r w:rsidRPr="00E17890">
        <w:rPr>
          <w:rFonts w:ascii="Verdana" w:hAnsi="Verdana"/>
          <w:spacing w:val="-11"/>
        </w:rPr>
        <w:t xml:space="preserve"> </w:t>
      </w:r>
      <w:r w:rsidRPr="00E17890">
        <w:rPr>
          <w:rFonts w:ascii="Verdana" w:hAnsi="Verdana"/>
        </w:rPr>
        <w:t>these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regulations.</w:t>
      </w:r>
      <w:r w:rsidRPr="00E17890">
        <w:rPr>
          <w:rFonts w:ascii="Verdana" w:hAnsi="Verdana"/>
          <w:spacing w:val="-11"/>
        </w:rPr>
        <w:t xml:space="preserve"> </w:t>
      </w:r>
      <w:r w:rsidRPr="00E17890">
        <w:rPr>
          <w:rFonts w:ascii="Verdana" w:hAnsi="Verdana"/>
        </w:rPr>
        <w:t>Where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parts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are replaced, they should be within manufacturers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or OEM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specification for this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model. In the interest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of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cost, non- generic replacement parts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can be used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where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it can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be shown and proven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to be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of the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same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material, manufacturing process, form, shape function dimensions and fit without modification as per the original.</w:t>
      </w:r>
    </w:p>
    <w:p w14:paraId="01E5096E" w14:textId="77777777" w:rsidR="00FC7C8D" w:rsidRPr="00E17890" w:rsidRDefault="00000000">
      <w:pPr>
        <w:pStyle w:val="BodyText"/>
        <w:spacing w:before="1"/>
        <w:rPr>
          <w:rFonts w:ascii="Verdana" w:hAnsi="Verdana"/>
          <w:sz w:val="15"/>
        </w:rPr>
      </w:pPr>
      <w:r>
        <w:rPr>
          <w:rFonts w:ascii="Verdana" w:hAnsi="Verdana"/>
        </w:rPr>
        <w:pict w14:anchorId="66AC4FB1">
          <v:shape id="docshape9" o:spid="_x0000_s2052" type="#_x0000_t202" style="position:absolute;margin-left:34.55pt;margin-top:10.45pt;width:526.2pt;height:21.15pt;z-index:-15727104;mso-wrap-distance-left:0;mso-wrap-distance-right:0;mso-position-horizontal-relative:page" fillcolor="black" stroked="f">
            <v:textbox inset="0,0,0,0">
              <w:txbxContent>
                <w:p w14:paraId="02CB1B8B" w14:textId="77777777" w:rsidR="00FC7C8D" w:rsidRDefault="00000000">
                  <w:pPr>
                    <w:tabs>
                      <w:tab w:val="left" w:pos="539"/>
                    </w:tabs>
                    <w:ind w:left="28"/>
                    <w:rPr>
                      <w:rFonts w:ascii="Calibri Light"/>
                      <w:color w:val="000000"/>
                      <w:sz w:val="32"/>
                    </w:rPr>
                  </w:pPr>
                  <w:r>
                    <w:rPr>
                      <w:rFonts w:ascii="Calibri Light"/>
                      <w:color w:val="FFFFFF"/>
                      <w:spacing w:val="-5"/>
                      <w:sz w:val="32"/>
                    </w:rPr>
                    <w:t>3.</w:t>
                  </w:r>
                  <w:r>
                    <w:rPr>
                      <w:rFonts w:ascii="Times New Roman"/>
                      <w:color w:val="FFFFFF"/>
                      <w:sz w:val="32"/>
                    </w:rPr>
                    <w:tab/>
                  </w:r>
                  <w:r>
                    <w:rPr>
                      <w:rFonts w:ascii="Calibri Light"/>
                      <w:color w:val="FFFFFF"/>
                      <w:spacing w:val="-2"/>
                      <w:sz w:val="32"/>
                    </w:rPr>
                    <w:t>Chassis</w:t>
                  </w:r>
                </w:p>
              </w:txbxContent>
            </v:textbox>
            <w10:wrap type="topAndBottom" anchorx="page"/>
          </v:shape>
        </w:pict>
      </w:r>
    </w:p>
    <w:p w14:paraId="4AA782AC" w14:textId="77777777" w:rsidR="00FC7C8D" w:rsidRPr="00E17890" w:rsidRDefault="00FC7C8D">
      <w:pPr>
        <w:pStyle w:val="BodyText"/>
        <w:rPr>
          <w:rFonts w:ascii="Verdana" w:hAnsi="Verdana"/>
          <w:sz w:val="15"/>
        </w:rPr>
      </w:pPr>
    </w:p>
    <w:p w14:paraId="174CE5CB" w14:textId="77777777" w:rsidR="00FC7C8D" w:rsidRPr="00E17890" w:rsidRDefault="00000000">
      <w:pPr>
        <w:pStyle w:val="BodyText"/>
        <w:spacing w:before="56" w:line="256" w:lineRule="auto"/>
        <w:ind w:left="140" w:right="403"/>
        <w:rPr>
          <w:rFonts w:ascii="Verdana" w:hAnsi="Verdana"/>
        </w:rPr>
      </w:pPr>
      <w:r w:rsidRPr="00E17890">
        <w:rPr>
          <w:rFonts w:ascii="Verdana" w:hAnsi="Verdana"/>
        </w:rPr>
        <w:t>No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chassis</w:t>
      </w:r>
      <w:r w:rsidRPr="00E17890">
        <w:rPr>
          <w:rFonts w:ascii="Verdana" w:hAnsi="Verdana"/>
          <w:spacing w:val="-12"/>
        </w:rPr>
        <w:t xml:space="preserve"> </w:t>
      </w:r>
      <w:r w:rsidRPr="00E17890">
        <w:rPr>
          <w:rFonts w:ascii="Verdana" w:hAnsi="Verdana"/>
        </w:rPr>
        <w:t>stiffening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allowed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apart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from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that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derived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from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fitting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a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roll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cage.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Roll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</w:rPr>
        <w:t>cage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must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meet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Motorsport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UK Blue Book regulations.</w:t>
      </w:r>
    </w:p>
    <w:p w14:paraId="7C185709" w14:textId="77777777" w:rsidR="00FC7C8D" w:rsidRPr="00E17890" w:rsidRDefault="00000000">
      <w:pPr>
        <w:pStyle w:val="BodyText"/>
        <w:rPr>
          <w:rFonts w:ascii="Verdana" w:hAnsi="Verdana"/>
          <w:sz w:val="18"/>
        </w:rPr>
      </w:pPr>
      <w:r>
        <w:rPr>
          <w:rFonts w:ascii="Verdana" w:hAnsi="Verdana"/>
        </w:rPr>
        <w:pict w14:anchorId="7B7A353B">
          <v:shape id="docshape10" o:spid="_x0000_s2051" type="#_x0000_t202" style="position:absolute;margin-left:34.55pt;margin-top:12.25pt;width:526.2pt;height:21.15pt;z-index:-15726592;mso-wrap-distance-left:0;mso-wrap-distance-right:0;mso-position-horizontal-relative:page" fillcolor="black" stroked="f">
            <v:textbox inset="0,0,0,0">
              <w:txbxContent>
                <w:p w14:paraId="386A104C" w14:textId="77777777" w:rsidR="00FC7C8D" w:rsidRDefault="00000000">
                  <w:pPr>
                    <w:tabs>
                      <w:tab w:val="left" w:pos="539"/>
                    </w:tabs>
                    <w:ind w:left="28"/>
                    <w:rPr>
                      <w:rFonts w:ascii="Calibri Light"/>
                      <w:color w:val="000000"/>
                      <w:sz w:val="32"/>
                    </w:rPr>
                  </w:pPr>
                  <w:r>
                    <w:rPr>
                      <w:rFonts w:ascii="Calibri Light"/>
                      <w:color w:val="FFFFFF"/>
                      <w:spacing w:val="-5"/>
                      <w:sz w:val="32"/>
                    </w:rPr>
                    <w:t>4.</w:t>
                  </w:r>
                  <w:r>
                    <w:rPr>
                      <w:rFonts w:ascii="Times New Roman"/>
                      <w:color w:val="FFFFFF"/>
                      <w:sz w:val="32"/>
                    </w:rPr>
                    <w:tab/>
                  </w:r>
                  <w:r>
                    <w:rPr>
                      <w:rFonts w:ascii="Calibri Light"/>
                      <w:color w:val="FFFFFF"/>
                      <w:sz w:val="32"/>
                    </w:rPr>
                    <w:t>Vehicle</w:t>
                  </w:r>
                  <w:r>
                    <w:rPr>
                      <w:rFonts w:ascii="Times New Roman"/>
                      <w:color w:val="FFFFFF"/>
                      <w:spacing w:val="-20"/>
                      <w:sz w:val="32"/>
                    </w:rPr>
                    <w:t xml:space="preserve"> </w:t>
                  </w:r>
                  <w:r>
                    <w:rPr>
                      <w:rFonts w:ascii="Calibri Light"/>
                      <w:color w:val="FFFFFF"/>
                      <w:spacing w:val="-2"/>
                      <w:sz w:val="32"/>
                    </w:rPr>
                    <w:t>Weights</w:t>
                  </w:r>
                </w:p>
              </w:txbxContent>
            </v:textbox>
            <w10:wrap type="topAndBottom" anchorx="page"/>
          </v:shape>
        </w:pict>
      </w:r>
    </w:p>
    <w:p w14:paraId="4CD0009C" w14:textId="77777777" w:rsidR="00FC7C8D" w:rsidRPr="00E17890" w:rsidRDefault="00FC7C8D">
      <w:pPr>
        <w:pStyle w:val="BodyText"/>
        <w:spacing w:before="9"/>
        <w:rPr>
          <w:rFonts w:ascii="Verdana" w:hAnsi="Verdana"/>
          <w:sz w:val="14"/>
        </w:rPr>
      </w:pPr>
    </w:p>
    <w:p w14:paraId="62B442C0" w14:textId="4191A447" w:rsidR="00FC7C8D" w:rsidRPr="00E17890" w:rsidRDefault="00000000">
      <w:pPr>
        <w:pStyle w:val="BodyText"/>
        <w:spacing w:before="57"/>
        <w:ind w:left="139"/>
        <w:rPr>
          <w:rFonts w:ascii="Verdana" w:hAnsi="Verdana"/>
        </w:rPr>
      </w:pPr>
      <w:r w:rsidRPr="00E17890">
        <w:rPr>
          <w:rFonts w:ascii="Verdana" w:hAnsi="Verdana"/>
          <w:color w:val="FF0000"/>
        </w:rPr>
        <w:t>No</w:t>
      </w:r>
      <w:r w:rsidRPr="00E17890">
        <w:rPr>
          <w:rFonts w:ascii="Verdana" w:hAnsi="Verdana"/>
          <w:color w:val="FF0000"/>
          <w:spacing w:val="-11"/>
        </w:rPr>
        <w:t xml:space="preserve"> </w:t>
      </w:r>
      <w:r w:rsidRPr="00E17890">
        <w:rPr>
          <w:rFonts w:ascii="Verdana" w:hAnsi="Verdana"/>
          <w:color w:val="FF0000"/>
        </w:rPr>
        <w:t>minimum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weight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for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</w:rPr>
        <w:t>202</w:t>
      </w:r>
      <w:r w:rsidR="00E17890" w:rsidRPr="00E17890">
        <w:rPr>
          <w:rFonts w:ascii="Verdana" w:hAnsi="Verdana"/>
          <w:color w:val="FF0000"/>
        </w:rPr>
        <w:t>3</w:t>
      </w:r>
      <w:r w:rsidRPr="00E17890">
        <w:rPr>
          <w:rFonts w:ascii="Verdana" w:hAnsi="Verdana"/>
          <w:color w:val="FF0000"/>
        </w:rPr>
        <w:t>,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but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a</w:t>
      </w:r>
      <w:r w:rsidRPr="00E17890">
        <w:rPr>
          <w:rFonts w:ascii="Verdana" w:hAnsi="Verdana"/>
          <w:color w:val="FF0000"/>
          <w:spacing w:val="-11"/>
        </w:rPr>
        <w:t xml:space="preserve"> </w:t>
      </w:r>
      <w:r w:rsidRPr="00E17890">
        <w:rPr>
          <w:rFonts w:ascii="Verdana" w:hAnsi="Verdana"/>
          <w:color w:val="FF0000"/>
        </w:rPr>
        <w:t>minimum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weight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</w:rPr>
        <w:t>will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be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applied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for</w:t>
      </w:r>
      <w:r w:rsidRPr="00E17890">
        <w:rPr>
          <w:rFonts w:ascii="Verdana" w:hAnsi="Verdana"/>
          <w:color w:val="FF0000"/>
          <w:spacing w:val="-11"/>
        </w:rPr>
        <w:t xml:space="preserve"> </w:t>
      </w:r>
      <w:r w:rsidRPr="00E17890">
        <w:rPr>
          <w:rFonts w:ascii="Verdana" w:hAnsi="Verdana"/>
          <w:color w:val="FF0000"/>
        </w:rPr>
        <w:t>the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202</w:t>
      </w:r>
      <w:r w:rsidR="00E17890" w:rsidRPr="00E17890">
        <w:rPr>
          <w:rFonts w:ascii="Verdana" w:hAnsi="Verdana"/>
          <w:color w:val="FF0000"/>
        </w:rPr>
        <w:t>4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season.</w:t>
      </w:r>
    </w:p>
    <w:p w14:paraId="3871B709" w14:textId="77777777" w:rsidR="00FC7C8D" w:rsidRPr="00E17890" w:rsidRDefault="00000000">
      <w:pPr>
        <w:pStyle w:val="BodyText"/>
        <w:spacing w:before="9"/>
        <w:rPr>
          <w:rFonts w:ascii="Verdana" w:hAnsi="Verdana"/>
          <w:sz w:val="19"/>
        </w:rPr>
      </w:pPr>
      <w:r>
        <w:rPr>
          <w:rFonts w:ascii="Verdana" w:hAnsi="Verdana"/>
        </w:rPr>
        <w:pict w14:anchorId="1A5902E9">
          <v:shape id="docshape11" o:spid="_x0000_s2050" type="#_x0000_t202" style="position:absolute;margin-left:34.55pt;margin-top:13.25pt;width:526.2pt;height:21.15pt;z-index:-15726080;mso-wrap-distance-left:0;mso-wrap-distance-right:0;mso-position-horizontal-relative:page" fillcolor="black" stroked="f">
            <v:textbox inset="0,0,0,0">
              <w:txbxContent>
                <w:p w14:paraId="1527C56B" w14:textId="77777777" w:rsidR="00FC7C8D" w:rsidRDefault="00000000">
                  <w:pPr>
                    <w:tabs>
                      <w:tab w:val="left" w:pos="539"/>
                    </w:tabs>
                    <w:ind w:left="28"/>
                    <w:rPr>
                      <w:rFonts w:ascii="Calibri Light"/>
                      <w:color w:val="000000"/>
                      <w:sz w:val="32"/>
                    </w:rPr>
                  </w:pPr>
                  <w:r>
                    <w:rPr>
                      <w:rFonts w:ascii="Calibri Light"/>
                      <w:color w:val="FFFFFF"/>
                      <w:spacing w:val="-5"/>
                      <w:sz w:val="32"/>
                    </w:rPr>
                    <w:t>5.</w:t>
                  </w:r>
                  <w:r>
                    <w:rPr>
                      <w:rFonts w:ascii="Times New Roman"/>
                      <w:color w:val="FFFFFF"/>
                      <w:sz w:val="32"/>
                    </w:rPr>
                    <w:tab/>
                  </w:r>
                  <w:r>
                    <w:rPr>
                      <w:rFonts w:ascii="Calibri Light"/>
                      <w:color w:val="FFFFFF"/>
                      <w:sz w:val="32"/>
                    </w:rPr>
                    <w:t>Car</w:t>
                  </w:r>
                  <w:r>
                    <w:rPr>
                      <w:rFonts w:ascii="Times New Roman"/>
                      <w:color w:val="FFFFFF"/>
                      <w:spacing w:val="-11"/>
                      <w:sz w:val="32"/>
                    </w:rPr>
                    <w:t xml:space="preserve"> </w:t>
                  </w:r>
                  <w:r>
                    <w:rPr>
                      <w:rFonts w:ascii="Calibri Light"/>
                      <w:color w:val="FFFFFF"/>
                      <w:sz w:val="32"/>
                    </w:rPr>
                    <w:t>-</w:t>
                  </w:r>
                  <w:r>
                    <w:rPr>
                      <w:rFonts w:ascii="Times New Roman"/>
                      <w:color w:val="FFFFFF"/>
                      <w:spacing w:val="-11"/>
                      <w:sz w:val="32"/>
                    </w:rPr>
                    <w:t xml:space="preserve"> </w:t>
                  </w:r>
                  <w:r>
                    <w:rPr>
                      <w:rFonts w:ascii="Calibri Light"/>
                      <w:color w:val="FFFFFF"/>
                      <w:spacing w:val="-2"/>
                      <w:sz w:val="32"/>
                    </w:rPr>
                    <w:t>Exterior</w:t>
                  </w:r>
                </w:p>
              </w:txbxContent>
            </v:textbox>
            <w10:wrap type="topAndBottom" anchorx="page"/>
          </v:shape>
        </w:pict>
      </w:r>
    </w:p>
    <w:p w14:paraId="7D87B4B3" w14:textId="77777777" w:rsidR="00FC7C8D" w:rsidRPr="00E17890" w:rsidRDefault="00FC7C8D">
      <w:pPr>
        <w:pStyle w:val="BodyText"/>
        <w:spacing w:before="2"/>
        <w:rPr>
          <w:rFonts w:ascii="Verdana" w:hAnsi="Verdana"/>
          <w:sz w:val="17"/>
        </w:rPr>
      </w:pPr>
    </w:p>
    <w:p w14:paraId="5A2C2E76" w14:textId="77777777" w:rsidR="00FC7C8D" w:rsidRPr="00E17890" w:rsidRDefault="00000000">
      <w:pPr>
        <w:pStyle w:val="BodyText"/>
        <w:spacing w:before="56" w:line="264" w:lineRule="auto"/>
        <w:ind w:left="139" w:right="403"/>
        <w:rPr>
          <w:rFonts w:ascii="Verdana" w:hAnsi="Verdana"/>
        </w:rPr>
      </w:pPr>
      <w:r w:rsidRPr="00E17890">
        <w:rPr>
          <w:rFonts w:ascii="Verdana" w:hAnsi="Verdana"/>
        </w:rPr>
        <w:t>No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alterations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to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the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shape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of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standard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bodywork,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which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must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retain</w:t>
      </w:r>
      <w:r w:rsidRPr="00E17890">
        <w:rPr>
          <w:rFonts w:ascii="Verdana" w:hAnsi="Verdana"/>
          <w:spacing w:val="-11"/>
        </w:rPr>
        <w:t xml:space="preserve"> </w:t>
      </w:r>
      <w:r w:rsidRPr="00E17890">
        <w:rPr>
          <w:rFonts w:ascii="Verdana" w:hAnsi="Verdana"/>
        </w:rPr>
        <w:t>its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original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silhouette.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Standard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wing</w:t>
      </w:r>
      <w:r w:rsidRPr="00E17890">
        <w:rPr>
          <w:rFonts w:ascii="Verdana" w:hAnsi="Verdana"/>
          <w:spacing w:val="-11"/>
        </w:rPr>
        <w:t xml:space="preserve"> </w:t>
      </w:r>
      <w:r w:rsidRPr="00E17890">
        <w:rPr>
          <w:rFonts w:ascii="Verdana" w:hAnsi="Verdana"/>
        </w:rPr>
        <w:t>mirrors must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be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retained.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Front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wiper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blades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must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function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but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can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be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replaced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as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a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single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blade.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Rear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wiper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blade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can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be removed. All lights function. All weather strips/channels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must remain. Any replacement body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panels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must</w:t>
      </w:r>
      <w:r w:rsidRPr="00E17890">
        <w:rPr>
          <w:rFonts w:ascii="Verdana" w:hAnsi="Verdana"/>
          <w:spacing w:val="-1"/>
        </w:rPr>
        <w:t xml:space="preserve"> </w:t>
      </w:r>
      <w:proofErr w:type="gramStart"/>
      <w:r w:rsidRPr="00E17890">
        <w:rPr>
          <w:rFonts w:ascii="Verdana" w:hAnsi="Verdana"/>
        </w:rPr>
        <w:t>be</w:t>
      </w:r>
      <w:proofErr w:type="gramEnd"/>
      <w:r w:rsidRPr="00E17890">
        <w:rPr>
          <w:rFonts w:ascii="Verdana" w:hAnsi="Verdana"/>
        </w:rPr>
        <w:t xml:space="preserve"> original shape and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material. No modifications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may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be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made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to the body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work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other than for repair.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Exterior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trim should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remain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standard,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no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widening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of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the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wheel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arches</w:t>
      </w:r>
      <w:r w:rsidRPr="00E17890">
        <w:rPr>
          <w:rFonts w:ascii="Verdana" w:hAnsi="Verdana"/>
          <w:spacing w:val="-5"/>
        </w:rPr>
        <w:t xml:space="preserve"> </w:t>
      </w:r>
      <w:r w:rsidRPr="00E17890">
        <w:rPr>
          <w:rFonts w:ascii="Verdana" w:hAnsi="Verdana"/>
        </w:rPr>
        <w:t>is</w:t>
      </w:r>
      <w:r w:rsidRPr="00E17890">
        <w:rPr>
          <w:rFonts w:ascii="Verdana" w:hAnsi="Verdana"/>
          <w:spacing w:val="-5"/>
        </w:rPr>
        <w:t xml:space="preserve"> </w:t>
      </w:r>
      <w:r w:rsidRPr="00E17890">
        <w:rPr>
          <w:rFonts w:ascii="Verdana" w:hAnsi="Verdana"/>
        </w:rPr>
        <w:t>permitted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unless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on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production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car.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Holes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may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be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cut into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the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rear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valence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at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the</w:t>
      </w:r>
      <w:r w:rsidRPr="00E17890">
        <w:rPr>
          <w:rFonts w:ascii="Verdana" w:hAnsi="Verdana"/>
          <w:spacing w:val="-5"/>
        </w:rPr>
        <w:t xml:space="preserve"> </w:t>
      </w:r>
      <w:r w:rsidRPr="00E17890">
        <w:rPr>
          <w:rFonts w:ascii="Verdana" w:hAnsi="Verdana"/>
        </w:rPr>
        <w:t>exhaust</w:t>
      </w:r>
      <w:r w:rsidRPr="00E17890">
        <w:rPr>
          <w:rFonts w:ascii="Verdana" w:hAnsi="Verdana"/>
          <w:spacing w:val="-5"/>
        </w:rPr>
        <w:t xml:space="preserve"> </w:t>
      </w:r>
      <w:proofErr w:type="spellStart"/>
      <w:r w:rsidRPr="00E17890">
        <w:rPr>
          <w:rFonts w:ascii="Verdana" w:hAnsi="Verdana"/>
        </w:rPr>
        <w:t>moulding</w:t>
      </w:r>
      <w:proofErr w:type="spellEnd"/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height.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Bonnet</w:t>
      </w:r>
      <w:r w:rsidRPr="00E17890">
        <w:rPr>
          <w:rFonts w:ascii="Verdana" w:hAnsi="Verdana"/>
          <w:spacing w:val="-5"/>
        </w:rPr>
        <w:t xml:space="preserve"> </w:t>
      </w:r>
      <w:r w:rsidRPr="00E17890">
        <w:rPr>
          <w:rFonts w:ascii="Verdana" w:hAnsi="Verdana"/>
        </w:rPr>
        <w:t>and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engine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cover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to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be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in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normal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closed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position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no nonstandard gaps. No use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of tape to fill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 xml:space="preserve">shut lines. </w:t>
      </w:r>
      <w:r w:rsidRPr="00E17890">
        <w:rPr>
          <w:rFonts w:ascii="Verdana" w:hAnsi="Verdana"/>
          <w:color w:val="FF0000"/>
        </w:rPr>
        <w:t>Glass may be</w:t>
      </w:r>
      <w:r w:rsidRPr="00E17890">
        <w:rPr>
          <w:rFonts w:ascii="Verdana" w:hAnsi="Verdana"/>
          <w:color w:val="FF0000"/>
          <w:spacing w:val="-1"/>
        </w:rPr>
        <w:t xml:space="preserve"> </w:t>
      </w:r>
      <w:r w:rsidRPr="00E17890">
        <w:rPr>
          <w:rFonts w:ascii="Verdana" w:hAnsi="Verdana"/>
          <w:color w:val="FF0000"/>
        </w:rPr>
        <w:t>replaced</w:t>
      </w:r>
      <w:r w:rsidRPr="00E17890">
        <w:rPr>
          <w:rFonts w:ascii="Verdana" w:hAnsi="Verdana"/>
          <w:color w:val="FF0000"/>
          <w:spacing w:val="-2"/>
        </w:rPr>
        <w:t xml:space="preserve"> </w:t>
      </w:r>
      <w:r w:rsidRPr="00E17890">
        <w:rPr>
          <w:rFonts w:ascii="Verdana" w:hAnsi="Verdana"/>
          <w:color w:val="FF0000"/>
        </w:rPr>
        <w:t>with</w:t>
      </w:r>
      <w:r w:rsidRPr="00E17890">
        <w:rPr>
          <w:rFonts w:ascii="Verdana" w:hAnsi="Verdana"/>
          <w:color w:val="FF0000"/>
          <w:spacing w:val="-2"/>
        </w:rPr>
        <w:t xml:space="preserve"> </w:t>
      </w:r>
      <w:r w:rsidRPr="00E17890">
        <w:rPr>
          <w:rFonts w:ascii="Verdana" w:hAnsi="Verdana"/>
          <w:color w:val="FF0000"/>
        </w:rPr>
        <w:t>polycarbonate subject</w:t>
      </w:r>
      <w:r w:rsidRPr="00E17890">
        <w:rPr>
          <w:rFonts w:ascii="Verdana" w:hAnsi="Verdana"/>
          <w:color w:val="FF0000"/>
          <w:spacing w:val="-1"/>
        </w:rPr>
        <w:t xml:space="preserve"> </w:t>
      </w:r>
      <w:r w:rsidRPr="00E17890">
        <w:rPr>
          <w:rFonts w:ascii="Verdana" w:hAnsi="Verdana"/>
          <w:color w:val="FF0000"/>
        </w:rPr>
        <w:t>to Motorsport UK regulations.</w:t>
      </w:r>
    </w:p>
    <w:p w14:paraId="6BFF5362" w14:textId="77777777" w:rsidR="00FC7C8D" w:rsidRPr="00E17890" w:rsidRDefault="00FC7C8D">
      <w:pPr>
        <w:spacing w:line="264" w:lineRule="auto"/>
        <w:rPr>
          <w:rFonts w:ascii="Verdana" w:hAnsi="Verdana"/>
        </w:rPr>
        <w:sectPr w:rsidR="00FC7C8D" w:rsidRPr="00E17890" w:rsidSect="00E178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720" w:right="578" w:bottom="1474" w:left="578" w:header="0" w:footer="1134" w:gutter="0"/>
          <w:pgNumType w:start="1"/>
          <w:cols w:space="720"/>
          <w:docGrid w:linePitch="299"/>
        </w:sectPr>
      </w:pPr>
    </w:p>
    <w:p w14:paraId="3D2ED3BB" w14:textId="77777777" w:rsidR="00FC7C8D" w:rsidRPr="00E17890" w:rsidRDefault="00000000">
      <w:pPr>
        <w:pStyle w:val="Heading1"/>
        <w:numPr>
          <w:ilvl w:val="0"/>
          <w:numId w:val="1"/>
        </w:numPr>
        <w:tabs>
          <w:tab w:val="left" w:pos="651"/>
          <w:tab w:val="left" w:pos="652"/>
          <w:tab w:val="left" w:pos="10635"/>
        </w:tabs>
        <w:spacing w:before="20"/>
        <w:ind w:hanging="513"/>
        <w:rPr>
          <w:rFonts w:ascii="Verdana" w:hAnsi="Verdana"/>
        </w:rPr>
      </w:pPr>
      <w:r w:rsidRPr="00E17890">
        <w:rPr>
          <w:rFonts w:ascii="Verdana" w:hAnsi="Verdana"/>
          <w:color w:val="FFFFFF"/>
          <w:shd w:val="clear" w:color="auto" w:fill="000000"/>
        </w:rPr>
        <w:lastRenderedPageBreak/>
        <w:t>Car</w:t>
      </w:r>
      <w:r w:rsidRPr="00E17890">
        <w:rPr>
          <w:rFonts w:ascii="Verdana" w:hAnsi="Verdana"/>
          <w:color w:val="FFFFFF"/>
          <w:spacing w:val="-11"/>
          <w:shd w:val="clear" w:color="auto" w:fill="000000"/>
        </w:rPr>
        <w:t xml:space="preserve"> </w:t>
      </w:r>
      <w:r w:rsidRPr="00E17890">
        <w:rPr>
          <w:rFonts w:ascii="Verdana" w:hAnsi="Verdana"/>
          <w:color w:val="FFFFFF"/>
          <w:shd w:val="clear" w:color="auto" w:fill="000000"/>
        </w:rPr>
        <w:t>-</w:t>
      </w:r>
      <w:r w:rsidRPr="00E17890">
        <w:rPr>
          <w:rFonts w:ascii="Verdana" w:hAnsi="Verdana"/>
          <w:color w:val="FFFFFF"/>
          <w:spacing w:val="-11"/>
          <w:shd w:val="clear" w:color="auto" w:fill="000000"/>
        </w:rPr>
        <w:t xml:space="preserve"> </w:t>
      </w:r>
      <w:r w:rsidRPr="00E17890">
        <w:rPr>
          <w:rFonts w:ascii="Verdana" w:hAnsi="Verdana"/>
          <w:color w:val="FFFFFF"/>
          <w:spacing w:val="-2"/>
          <w:shd w:val="clear" w:color="auto" w:fill="000000"/>
        </w:rPr>
        <w:t>Interior</w:t>
      </w:r>
      <w:r w:rsidRPr="00E17890">
        <w:rPr>
          <w:rFonts w:ascii="Verdana" w:hAnsi="Verdana"/>
          <w:color w:val="FFFFFF"/>
          <w:shd w:val="clear" w:color="auto" w:fill="000000"/>
        </w:rPr>
        <w:tab/>
      </w:r>
    </w:p>
    <w:p w14:paraId="487D93F6" w14:textId="77777777" w:rsidR="00FC7C8D" w:rsidRPr="00E17890" w:rsidRDefault="00FC7C8D">
      <w:pPr>
        <w:pStyle w:val="BodyText"/>
        <w:rPr>
          <w:rFonts w:ascii="Verdana" w:hAnsi="Verdana"/>
          <w:sz w:val="26"/>
        </w:rPr>
      </w:pPr>
    </w:p>
    <w:p w14:paraId="14A214D8" w14:textId="77777777" w:rsidR="00FC7C8D" w:rsidRPr="00E17890" w:rsidRDefault="00000000">
      <w:pPr>
        <w:pStyle w:val="BodyText"/>
        <w:spacing w:before="1" w:line="264" w:lineRule="auto"/>
        <w:ind w:left="139" w:right="403"/>
        <w:rPr>
          <w:rFonts w:ascii="Verdana" w:hAnsi="Verdana"/>
        </w:rPr>
      </w:pPr>
      <w:proofErr w:type="gramStart"/>
      <w:r w:rsidRPr="00E17890">
        <w:rPr>
          <w:rFonts w:ascii="Verdana" w:hAnsi="Verdana"/>
        </w:rPr>
        <w:t>Dashboard</w:t>
      </w:r>
      <w:proofErr w:type="gramEnd"/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must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remain</w:t>
      </w:r>
      <w:r w:rsidRPr="00E17890">
        <w:rPr>
          <w:rFonts w:ascii="Verdana" w:hAnsi="Verdana"/>
          <w:spacing w:val="-5"/>
        </w:rPr>
        <w:t xml:space="preserve"> </w:t>
      </w:r>
      <w:r w:rsidRPr="00E17890">
        <w:rPr>
          <w:rFonts w:ascii="Verdana" w:hAnsi="Verdana"/>
        </w:rPr>
        <w:t>in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situ,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but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radios,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speakers,</w:t>
      </w:r>
      <w:r w:rsidRPr="00E17890">
        <w:rPr>
          <w:rFonts w:ascii="Verdana" w:hAnsi="Verdana"/>
          <w:spacing w:val="-9"/>
        </w:rPr>
        <w:t xml:space="preserve"> </w:t>
      </w:r>
      <w:proofErr w:type="spellStart"/>
      <w:r w:rsidRPr="00E17890">
        <w:rPr>
          <w:rFonts w:ascii="Verdana" w:hAnsi="Verdana"/>
        </w:rPr>
        <w:t>etc</w:t>
      </w:r>
      <w:proofErr w:type="spellEnd"/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can</w:t>
      </w:r>
      <w:r w:rsidRPr="00E17890">
        <w:rPr>
          <w:rFonts w:ascii="Verdana" w:hAnsi="Verdana"/>
          <w:spacing w:val="-5"/>
        </w:rPr>
        <w:t xml:space="preserve"> </w:t>
      </w:r>
      <w:r w:rsidRPr="00E17890">
        <w:rPr>
          <w:rFonts w:ascii="Verdana" w:hAnsi="Verdana"/>
        </w:rPr>
        <w:t>be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removed</w:t>
      </w:r>
      <w:r w:rsidRPr="00E17890">
        <w:rPr>
          <w:rFonts w:ascii="Verdana" w:hAnsi="Verdana"/>
          <w:spacing w:val="-5"/>
        </w:rPr>
        <w:t xml:space="preserve"> </w:t>
      </w:r>
      <w:r w:rsidRPr="00E17890">
        <w:rPr>
          <w:rFonts w:ascii="Verdana" w:hAnsi="Verdana"/>
        </w:rPr>
        <w:t>along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with</w:t>
      </w:r>
      <w:r w:rsidRPr="00E17890">
        <w:rPr>
          <w:rFonts w:ascii="Verdana" w:hAnsi="Verdana"/>
          <w:spacing w:val="-5"/>
        </w:rPr>
        <w:t xml:space="preserve"> </w:t>
      </w:r>
      <w:r w:rsidRPr="00E17890">
        <w:rPr>
          <w:rFonts w:ascii="Verdana" w:hAnsi="Verdana"/>
        </w:rPr>
        <w:t>associated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ducting/wiring.</w:t>
      </w:r>
      <w:r w:rsidRPr="00E17890">
        <w:rPr>
          <w:rFonts w:ascii="Verdana" w:hAnsi="Verdana"/>
          <w:spacing w:val="-5"/>
        </w:rPr>
        <w:t xml:space="preserve"> </w:t>
      </w:r>
      <w:r w:rsidRPr="00E17890">
        <w:rPr>
          <w:rFonts w:ascii="Verdana" w:hAnsi="Verdana"/>
        </w:rPr>
        <w:t xml:space="preserve">It is recommended the windscreen heating/demist system remains. </w:t>
      </w:r>
      <w:proofErr w:type="gramStart"/>
      <w:r w:rsidRPr="00E17890">
        <w:rPr>
          <w:rFonts w:ascii="Verdana" w:hAnsi="Verdana"/>
        </w:rPr>
        <w:t>Steering</w:t>
      </w:r>
      <w:proofErr w:type="gramEnd"/>
      <w:r w:rsidRPr="00E17890">
        <w:rPr>
          <w:rFonts w:ascii="Verdana" w:hAnsi="Verdana"/>
        </w:rPr>
        <w:t xml:space="preserve"> wheel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 xml:space="preserve">may be replaced. Glass </w:t>
      </w:r>
      <w:proofErr w:type="gramStart"/>
      <w:r w:rsidRPr="00E17890">
        <w:rPr>
          <w:rFonts w:ascii="Verdana" w:hAnsi="Verdana"/>
        </w:rPr>
        <w:t>sun roofs</w:t>
      </w:r>
      <w:proofErr w:type="gramEnd"/>
      <w:r w:rsidRPr="00E17890">
        <w:rPr>
          <w:rFonts w:ascii="Verdana" w:hAnsi="Verdana"/>
          <w:spacing w:val="-12"/>
        </w:rPr>
        <w:t xml:space="preserve"> </w:t>
      </w:r>
      <w:r w:rsidRPr="00E17890">
        <w:rPr>
          <w:rFonts w:ascii="Verdana" w:hAnsi="Verdana"/>
        </w:rPr>
        <w:t>where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fitted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by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manufacturers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must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be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removed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and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the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opening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closed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in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accordance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with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Motorsport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UK Blue Book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regulations. Electric window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motors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and door cards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can be removed but exposed doors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must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be covered in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 xml:space="preserve">accordance with Motorsport UK regulations. All </w:t>
      </w:r>
      <w:proofErr w:type="gramStart"/>
      <w:r w:rsidRPr="00E17890">
        <w:rPr>
          <w:rFonts w:ascii="Verdana" w:hAnsi="Verdana"/>
        </w:rPr>
        <w:t>instruments to</w:t>
      </w:r>
      <w:proofErr w:type="gramEnd"/>
      <w:r w:rsidRPr="00E17890">
        <w:rPr>
          <w:rFonts w:ascii="Verdana" w:hAnsi="Verdana"/>
        </w:rPr>
        <w:t xml:space="preserve"> remain standard. All other furniture, door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cards, roof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 xml:space="preserve">lining, sound </w:t>
      </w:r>
      <w:proofErr w:type="gramStart"/>
      <w:r w:rsidRPr="00E17890">
        <w:rPr>
          <w:rFonts w:ascii="Verdana" w:hAnsi="Verdana"/>
        </w:rPr>
        <w:t>deadening</w:t>
      </w:r>
      <w:proofErr w:type="gramEnd"/>
      <w:r w:rsidRPr="00E17890">
        <w:rPr>
          <w:rFonts w:ascii="Verdana" w:hAnsi="Verdana"/>
        </w:rPr>
        <w:t xml:space="preserve"> and original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seatbelts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may be removed.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Interior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body panels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may be removed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so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long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as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its removal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does not affect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the rigidity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of the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vehicle and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safety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 xml:space="preserve">of the driver and/or </w:t>
      </w:r>
      <w:r w:rsidRPr="00E17890">
        <w:rPr>
          <w:rFonts w:ascii="Verdana" w:hAnsi="Verdana"/>
          <w:spacing w:val="-2"/>
        </w:rPr>
        <w:t>passenger.</w:t>
      </w:r>
    </w:p>
    <w:p w14:paraId="29065918" w14:textId="77777777" w:rsidR="00FC7C8D" w:rsidRPr="00E17890" w:rsidRDefault="00FC7C8D">
      <w:pPr>
        <w:pStyle w:val="BodyText"/>
        <w:rPr>
          <w:rFonts w:ascii="Verdana" w:hAnsi="Verdana"/>
          <w:sz w:val="17"/>
        </w:rPr>
      </w:pPr>
    </w:p>
    <w:p w14:paraId="7394B127" w14:textId="77777777" w:rsidR="00FC7C8D" w:rsidRPr="00E17890" w:rsidRDefault="00000000">
      <w:pPr>
        <w:pStyle w:val="Heading1"/>
        <w:numPr>
          <w:ilvl w:val="0"/>
          <w:numId w:val="1"/>
        </w:numPr>
        <w:tabs>
          <w:tab w:val="left" w:pos="651"/>
          <w:tab w:val="left" w:pos="652"/>
          <w:tab w:val="left" w:pos="10635"/>
        </w:tabs>
        <w:ind w:hanging="513"/>
        <w:rPr>
          <w:rFonts w:ascii="Verdana" w:hAnsi="Verdana"/>
        </w:rPr>
      </w:pPr>
      <w:r w:rsidRPr="00E17890">
        <w:rPr>
          <w:rFonts w:ascii="Verdana" w:hAnsi="Verdana"/>
          <w:color w:val="FFFFFF"/>
          <w:shd w:val="clear" w:color="auto" w:fill="000000"/>
        </w:rPr>
        <w:t>Ground</w:t>
      </w:r>
      <w:r w:rsidRPr="00E17890">
        <w:rPr>
          <w:rFonts w:ascii="Verdana" w:hAnsi="Verdana"/>
          <w:color w:val="FFFFFF"/>
          <w:spacing w:val="-17"/>
          <w:shd w:val="clear" w:color="auto" w:fill="000000"/>
        </w:rPr>
        <w:t xml:space="preserve"> </w:t>
      </w:r>
      <w:r w:rsidRPr="00E17890">
        <w:rPr>
          <w:rFonts w:ascii="Verdana" w:hAnsi="Verdana"/>
          <w:color w:val="FFFFFF"/>
          <w:spacing w:val="-2"/>
          <w:shd w:val="clear" w:color="auto" w:fill="000000"/>
        </w:rPr>
        <w:t>Clearance</w:t>
      </w:r>
      <w:r w:rsidRPr="00E17890">
        <w:rPr>
          <w:rFonts w:ascii="Verdana" w:hAnsi="Verdana"/>
          <w:color w:val="FFFFFF"/>
          <w:shd w:val="clear" w:color="auto" w:fill="000000"/>
        </w:rPr>
        <w:tab/>
      </w:r>
    </w:p>
    <w:p w14:paraId="2A5D114B" w14:textId="77777777" w:rsidR="00FC7C8D" w:rsidRPr="00E17890" w:rsidRDefault="00FC7C8D">
      <w:pPr>
        <w:pStyle w:val="BodyText"/>
        <w:spacing w:before="1"/>
        <w:rPr>
          <w:rFonts w:ascii="Verdana" w:hAnsi="Verdana"/>
          <w:sz w:val="26"/>
        </w:rPr>
      </w:pPr>
    </w:p>
    <w:p w14:paraId="4F6D21EB" w14:textId="77777777" w:rsidR="00FC7C8D" w:rsidRPr="00E17890" w:rsidRDefault="00000000">
      <w:pPr>
        <w:pStyle w:val="BodyText"/>
        <w:spacing w:line="264" w:lineRule="auto"/>
        <w:ind w:left="139" w:right="744"/>
        <w:rPr>
          <w:rFonts w:ascii="Verdana" w:hAnsi="Verdana"/>
        </w:rPr>
      </w:pPr>
      <w:r w:rsidRPr="00E17890">
        <w:rPr>
          <w:rFonts w:ascii="Verdana" w:hAnsi="Verdana"/>
        </w:rPr>
        <w:t>It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is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permitted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to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alter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the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ride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height,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but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the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car</w:t>
      </w:r>
      <w:r w:rsidRPr="00E17890">
        <w:rPr>
          <w:rFonts w:ascii="Verdana" w:hAnsi="Verdana"/>
          <w:spacing w:val="-13"/>
        </w:rPr>
        <w:t xml:space="preserve"> </w:t>
      </w:r>
      <w:r w:rsidRPr="00E17890">
        <w:rPr>
          <w:rFonts w:ascii="Verdana" w:hAnsi="Verdana"/>
        </w:rPr>
        <w:t>must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be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no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less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than</w:t>
      </w:r>
      <w:r w:rsidRPr="00E17890">
        <w:rPr>
          <w:rFonts w:ascii="Verdana" w:hAnsi="Verdana"/>
          <w:spacing w:val="-11"/>
        </w:rPr>
        <w:t xml:space="preserve"> </w:t>
      </w:r>
      <w:r w:rsidRPr="00E17890">
        <w:rPr>
          <w:rFonts w:ascii="Verdana" w:hAnsi="Verdana"/>
        </w:rPr>
        <w:t>75mm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from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the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ground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in</w:t>
      </w:r>
      <w:r w:rsidRPr="00E17890">
        <w:rPr>
          <w:rFonts w:ascii="Verdana" w:hAnsi="Verdana"/>
          <w:spacing w:val="-9"/>
        </w:rPr>
        <w:t xml:space="preserve"> </w:t>
      </w:r>
      <w:proofErr w:type="gramStart"/>
      <w:r w:rsidRPr="00E17890">
        <w:rPr>
          <w:rFonts w:ascii="Verdana" w:hAnsi="Verdana"/>
        </w:rPr>
        <w:t>race</w:t>
      </w:r>
      <w:proofErr w:type="gramEnd"/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trim with</w:t>
      </w:r>
      <w:r w:rsidRPr="00E17890">
        <w:rPr>
          <w:rFonts w:ascii="Verdana" w:hAnsi="Verdana"/>
          <w:spacing w:val="40"/>
        </w:rPr>
        <w:t xml:space="preserve"> </w:t>
      </w:r>
      <w:r w:rsidRPr="00E17890">
        <w:rPr>
          <w:rFonts w:ascii="Verdana" w:hAnsi="Verdana"/>
        </w:rPr>
        <w:t>the driver onboard, either stationary or moving.</w:t>
      </w:r>
    </w:p>
    <w:p w14:paraId="28BB0CA3" w14:textId="77777777" w:rsidR="00FC7C8D" w:rsidRPr="00E17890" w:rsidRDefault="00FC7C8D">
      <w:pPr>
        <w:pStyle w:val="BodyText"/>
        <w:spacing w:before="1"/>
        <w:rPr>
          <w:rFonts w:ascii="Verdana" w:hAnsi="Verdana"/>
          <w:sz w:val="17"/>
        </w:rPr>
      </w:pPr>
    </w:p>
    <w:p w14:paraId="2AE0A202" w14:textId="77777777" w:rsidR="00FC7C8D" w:rsidRPr="00E17890" w:rsidRDefault="00000000">
      <w:pPr>
        <w:pStyle w:val="Heading1"/>
        <w:numPr>
          <w:ilvl w:val="0"/>
          <w:numId w:val="1"/>
        </w:numPr>
        <w:tabs>
          <w:tab w:val="left" w:pos="651"/>
          <w:tab w:val="left" w:pos="652"/>
          <w:tab w:val="left" w:pos="10635"/>
        </w:tabs>
        <w:ind w:hanging="513"/>
        <w:rPr>
          <w:rFonts w:ascii="Verdana" w:hAnsi="Verdana"/>
        </w:rPr>
      </w:pPr>
      <w:r w:rsidRPr="00E17890">
        <w:rPr>
          <w:rFonts w:ascii="Verdana" w:hAnsi="Verdana"/>
          <w:color w:val="FFFFFF"/>
          <w:spacing w:val="-2"/>
          <w:shd w:val="clear" w:color="auto" w:fill="000000"/>
        </w:rPr>
        <w:t>Electrics</w:t>
      </w:r>
      <w:r w:rsidRPr="00E17890">
        <w:rPr>
          <w:rFonts w:ascii="Verdana" w:hAnsi="Verdana"/>
          <w:color w:val="FFFFFF"/>
          <w:shd w:val="clear" w:color="auto" w:fill="000000"/>
        </w:rPr>
        <w:tab/>
      </w:r>
    </w:p>
    <w:p w14:paraId="06B3E392" w14:textId="77777777" w:rsidR="00FC7C8D" w:rsidRPr="00E17890" w:rsidRDefault="00FC7C8D">
      <w:pPr>
        <w:pStyle w:val="BodyText"/>
        <w:spacing w:before="1"/>
        <w:rPr>
          <w:rFonts w:ascii="Verdana" w:hAnsi="Verdana"/>
          <w:sz w:val="26"/>
        </w:rPr>
      </w:pPr>
    </w:p>
    <w:p w14:paraId="3E2E1E66" w14:textId="77777777" w:rsidR="00FC7C8D" w:rsidRPr="00E17890" w:rsidRDefault="00000000">
      <w:pPr>
        <w:pStyle w:val="BodyText"/>
        <w:spacing w:line="264" w:lineRule="auto"/>
        <w:ind w:left="139" w:right="403"/>
        <w:rPr>
          <w:rFonts w:ascii="Verdana" w:hAnsi="Verdana"/>
        </w:rPr>
      </w:pPr>
      <w:r w:rsidRPr="00E17890">
        <w:rPr>
          <w:rFonts w:ascii="Verdana" w:hAnsi="Verdana"/>
        </w:rPr>
        <w:t>Ignition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system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standard.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Coil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pack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free.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All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lights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operative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to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Motorsport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UK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regulation.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Rain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light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to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be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fitted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to Motorsport UK regulations.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 xml:space="preserve">Batteries may be </w:t>
      </w:r>
      <w:proofErr w:type="gramStart"/>
      <w:r w:rsidRPr="00E17890">
        <w:rPr>
          <w:rFonts w:ascii="Verdana" w:hAnsi="Verdana"/>
        </w:rPr>
        <w:t>relocated,</w:t>
      </w:r>
      <w:proofErr w:type="gramEnd"/>
      <w:r w:rsidRPr="00E17890">
        <w:rPr>
          <w:rFonts w:ascii="Verdana" w:hAnsi="Verdana"/>
        </w:rPr>
        <w:t xml:space="preserve"> to Motorsport UK regulation and to be capable of repetitive starts from the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battery.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Standard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alternator</w:t>
      </w:r>
      <w:r w:rsidRPr="00E17890">
        <w:rPr>
          <w:rFonts w:ascii="Verdana" w:hAnsi="Verdana"/>
          <w:spacing w:val="-5"/>
        </w:rPr>
        <w:t xml:space="preserve"> </w:t>
      </w:r>
      <w:r w:rsidRPr="00E17890">
        <w:rPr>
          <w:rFonts w:ascii="Verdana" w:hAnsi="Verdana"/>
        </w:rPr>
        <w:t>and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pulley to be retained.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The key start system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can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be replaced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with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a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push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button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starter.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  <w:color w:val="FF0000"/>
        </w:rPr>
        <w:t>Additional</w:t>
      </w:r>
      <w:r w:rsidRPr="00E17890">
        <w:rPr>
          <w:rFonts w:ascii="Verdana" w:hAnsi="Verdana"/>
          <w:color w:val="FF0000"/>
          <w:spacing w:val="-4"/>
        </w:rPr>
        <w:t xml:space="preserve"> </w:t>
      </w:r>
      <w:r w:rsidRPr="00E17890">
        <w:rPr>
          <w:rFonts w:ascii="Verdana" w:hAnsi="Verdana"/>
          <w:color w:val="FF0000"/>
        </w:rPr>
        <w:t>wiring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is</w:t>
      </w:r>
      <w:r w:rsidRPr="00E17890">
        <w:rPr>
          <w:rFonts w:ascii="Verdana" w:hAnsi="Verdana"/>
          <w:color w:val="FF0000"/>
          <w:spacing w:val="-4"/>
        </w:rPr>
        <w:t xml:space="preserve"> </w:t>
      </w:r>
      <w:r w:rsidRPr="00E17890">
        <w:rPr>
          <w:rFonts w:ascii="Verdana" w:hAnsi="Verdana"/>
          <w:color w:val="FF0000"/>
        </w:rPr>
        <w:t>permitted</w:t>
      </w:r>
      <w:r w:rsidRPr="00E17890">
        <w:rPr>
          <w:rFonts w:ascii="Verdana" w:hAnsi="Verdana"/>
          <w:color w:val="FF0000"/>
          <w:spacing w:val="-6"/>
        </w:rPr>
        <w:t xml:space="preserve"> </w:t>
      </w:r>
      <w:r w:rsidRPr="00E17890">
        <w:rPr>
          <w:rFonts w:ascii="Verdana" w:hAnsi="Verdana"/>
          <w:color w:val="FF0000"/>
        </w:rPr>
        <w:t>for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the</w:t>
      </w:r>
      <w:r w:rsidRPr="00E17890">
        <w:rPr>
          <w:rFonts w:ascii="Verdana" w:hAnsi="Verdana"/>
          <w:color w:val="FF0000"/>
          <w:spacing w:val="-3"/>
        </w:rPr>
        <w:t xml:space="preserve"> </w:t>
      </w:r>
      <w:r w:rsidRPr="00E17890">
        <w:rPr>
          <w:rFonts w:ascii="Verdana" w:hAnsi="Verdana"/>
          <w:color w:val="FF0000"/>
        </w:rPr>
        <w:t>allowance</w:t>
      </w:r>
      <w:r w:rsidRPr="00E17890">
        <w:rPr>
          <w:rFonts w:ascii="Verdana" w:hAnsi="Verdana"/>
          <w:color w:val="FF0000"/>
          <w:spacing w:val="-3"/>
        </w:rPr>
        <w:t xml:space="preserve"> </w:t>
      </w:r>
      <w:r w:rsidRPr="00E17890">
        <w:rPr>
          <w:rFonts w:ascii="Verdana" w:hAnsi="Verdana"/>
          <w:color w:val="FF0000"/>
        </w:rPr>
        <w:t>of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radios,</w:t>
      </w:r>
      <w:r w:rsidRPr="00E17890">
        <w:rPr>
          <w:rFonts w:ascii="Verdana" w:hAnsi="Verdana"/>
          <w:color w:val="FF0000"/>
          <w:spacing w:val="-4"/>
        </w:rPr>
        <w:t xml:space="preserve"> </w:t>
      </w:r>
      <w:proofErr w:type="gramStart"/>
      <w:r w:rsidRPr="00E17890">
        <w:rPr>
          <w:rFonts w:ascii="Verdana" w:hAnsi="Verdana"/>
          <w:color w:val="FF0000"/>
        </w:rPr>
        <w:t>cameras</w:t>
      </w:r>
      <w:proofErr w:type="gramEnd"/>
      <w:r w:rsidRPr="00E17890">
        <w:rPr>
          <w:rFonts w:ascii="Verdana" w:hAnsi="Verdana"/>
          <w:color w:val="FF0000"/>
          <w:spacing w:val="-4"/>
        </w:rPr>
        <w:t xml:space="preserve"> </w:t>
      </w:r>
      <w:r w:rsidRPr="00E17890">
        <w:rPr>
          <w:rFonts w:ascii="Verdana" w:hAnsi="Verdana"/>
          <w:color w:val="FF0000"/>
        </w:rPr>
        <w:t>and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data loggers. An aftermarket boost gauge may be fitted.</w:t>
      </w:r>
    </w:p>
    <w:p w14:paraId="0A50F80A" w14:textId="77777777" w:rsidR="00FC7C8D" w:rsidRPr="00E17890" w:rsidRDefault="00FC7C8D">
      <w:pPr>
        <w:pStyle w:val="BodyText"/>
        <w:spacing w:before="1"/>
        <w:rPr>
          <w:rFonts w:ascii="Verdana" w:hAnsi="Verdana"/>
          <w:sz w:val="17"/>
        </w:rPr>
      </w:pPr>
    </w:p>
    <w:p w14:paraId="5F4847F6" w14:textId="77777777" w:rsidR="00FC7C8D" w:rsidRPr="00E17890" w:rsidRDefault="00000000">
      <w:pPr>
        <w:pStyle w:val="Heading1"/>
        <w:numPr>
          <w:ilvl w:val="0"/>
          <w:numId w:val="1"/>
        </w:numPr>
        <w:tabs>
          <w:tab w:val="left" w:pos="651"/>
          <w:tab w:val="left" w:pos="652"/>
          <w:tab w:val="left" w:pos="10635"/>
        </w:tabs>
        <w:ind w:hanging="513"/>
        <w:rPr>
          <w:rFonts w:ascii="Verdana" w:hAnsi="Verdana"/>
        </w:rPr>
      </w:pPr>
      <w:r w:rsidRPr="00E17890">
        <w:rPr>
          <w:rFonts w:ascii="Verdana" w:hAnsi="Verdana"/>
          <w:color w:val="FFFFFF"/>
          <w:spacing w:val="-2"/>
          <w:shd w:val="clear" w:color="auto" w:fill="000000"/>
        </w:rPr>
        <w:t>Engine</w:t>
      </w:r>
      <w:r w:rsidRPr="00E17890">
        <w:rPr>
          <w:rFonts w:ascii="Verdana" w:hAnsi="Verdana"/>
          <w:color w:val="FFFFFF"/>
          <w:shd w:val="clear" w:color="auto" w:fill="000000"/>
        </w:rPr>
        <w:tab/>
      </w:r>
    </w:p>
    <w:p w14:paraId="72FD8846" w14:textId="77777777" w:rsidR="00FC7C8D" w:rsidRPr="00E17890" w:rsidRDefault="00FC7C8D">
      <w:pPr>
        <w:pStyle w:val="BodyText"/>
        <w:spacing w:before="1"/>
        <w:rPr>
          <w:rFonts w:ascii="Verdana" w:hAnsi="Verdana"/>
          <w:sz w:val="26"/>
        </w:rPr>
      </w:pPr>
    </w:p>
    <w:p w14:paraId="0361D274" w14:textId="77777777" w:rsidR="00FC7C8D" w:rsidRPr="00E17890" w:rsidRDefault="00000000">
      <w:pPr>
        <w:pStyle w:val="BodyText"/>
        <w:spacing w:line="264" w:lineRule="auto"/>
        <w:ind w:left="139" w:right="16"/>
        <w:rPr>
          <w:rFonts w:ascii="Verdana" w:hAnsi="Verdana"/>
        </w:rPr>
      </w:pPr>
      <w:r w:rsidRPr="00E17890">
        <w:rPr>
          <w:rFonts w:ascii="Verdana" w:hAnsi="Verdana"/>
        </w:rPr>
        <w:t>The engines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must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be standard specification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1800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CC,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225 BHP at flywheel;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An allowance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of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10bhp allowed for upgrades in exhaust /filters etc. No internal performance enhancing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modifications whatsoever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to the engine are allowed,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for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example,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no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polishing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or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porting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of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the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cylinder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head,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no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alternative</w:t>
      </w:r>
      <w:r w:rsidRPr="00E17890">
        <w:rPr>
          <w:rFonts w:ascii="Verdana" w:hAnsi="Verdana"/>
          <w:spacing w:val="-11"/>
        </w:rPr>
        <w:t xml:space="preserve"> </w:t>
      </w:r>
      <w:r w:rsidRPr="00E17890">
        <w:rPr>
          <w:rFonts w:ascii="Verdana" w:hAnsi="Verdana"/>
        </w:rPr>
        <w:t>cams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or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high</w:t>
      </w:r>
      <w:r w:rsidRPr="00E17890">
        <w:rPr>
          <w:rFonts w:ascii="Verdana" w:hAnsi="Verdana"/>
          <w:spacing w:val="-13"/>
        </w:rPr>
        <w:t xml:space="preserve"> </w:t>
      </w:r>
      <w:r w:rsidRPr="00E17890">
        <w:rPr>
          <w:rFonts w:ascii="Verdana" w:hAnsi="Verdana"/>
        </w:rPr>
        <w:t>compression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pistons. The use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of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OEM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or</w:t>
      </w:r>
      <w:r w:rsidRPr="00E17890">
        <w:rPr>
          <w:rFonts w:ascii="Verdana" w:hAnsi="Verdana"/>
          <w:spacing w:val="-5"/>
        </w:rPr>
        <w:t xml:space="preserve"> </w:t>
      </w:r>
      <w:r w:rsidRPr="00E17890">
        <w:rPr>
          <w:rFonts w:ascii="Verdana" w:hAnsi="Verdana"/>
        </w:rPr>
        <w:t>aftermarket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components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only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to be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used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for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rebuilds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which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should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be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within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the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tolerances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set down by the manufacturer.</w:t>
      </w:r>
    </w:p>
    <w:p w14:paraId="5AD36AB4" w14:textId="64BD9D40" w:rsidR="00FC7C8D" w:rsidRPr="00E17890" w:rsidRDefault="00000000">
      <w:pPr>
        <w:pStyle w:val="BodyText"/>
        <w:spacing w:before="160"/>
        <w:ind w:left="139"/>
        <w:rPr>
          <w:rFonts w:ascii="Verdana" w:hAnsi="Verdana"/>
        </w:rPr>
      </w:pPr>
      <w:r w:rsidRPr="00E17890">
        <w:rPr>
          <w:rFonts w:ascii="Verdana" w:hAnsi="Verdana"/>
          <w:color w:val="FF0000"/>
          <w:spacing w:val="-2"/>
        </w:rPr>
        <w:t>Car</w:t>
      </w:r>
      <w:r w:rsidRPr="00E17890">
        <w:rPr>
          <w:rFonts w:ascii="Verdana" w:hAnsi="Verdana"/>
          <w:color w:val="FF0000"/>
          <w:spacing w:val="-14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may</w:t>
      </w:r>
      <w:r w:rsidRPr="00E17890">
        <w:rPr>
          <w:rFonts w:ascii="Verdana" w:hAnsi="Verdana"/>
          <w:color w:val="FF0000"/>
          <w:spacing w:val="-12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run</w:t>
      </w:r>
      <w:r w:rsidRPr="00E17890">
        <w:rPr>
          <w:rFonts w:ascii="Verdana" w:hAnsi="Verdana"/>
          <w:color w:val="FF0000"/>
          <w:spacing w:val="-12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the</w:t>
      </w:r>
      <w:r w:rsidRPr="00E17890">
        <w:rPr>
          <w:rFonts w:ascii="Verdana" w:hAnsi="Verdana"/>
          <w:color w:val="FF0000"/>
          <w:spacing w:val="-11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REVO</w:t>
      </w:r>
      <w:r w:rsidRPr="00E17890">
        <w:rPr>
          <w:rFonts w:ascii="Verdana" w:hAnsi="Verdana"/>
          <w:color w:val="FF0000"/>
          <w:spacing w:val="-11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Stage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1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="00E17890" w:rsidRPr="00E17890">
        <w:rPr>
          <w:rFonts w:ascii="Verdana" w:hAnsi="Verdana"/>
          <w:color w:val="FF0000"/>
          <w:spacing w:val="-2"/>
        </w:rPr>
        <w:t>remap, bringing</w:t>
      </w:r>
      <w:r w:rsidRPr="00E17890">
        <w:rPr>
          <w:rFonts w:ascii="Verdana" w:hAnsi="Verdana"/>
          <w:color w:val="FF0000"/>
          <w:spacing w:val="-12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power</w:t>
      </w:r>
      <w:r w:rsidRPr="00E17890">
        <w:rPr>
          <w:rFonts w:ascii="Verdana" w:hAnsi="Verdana"/>
          <w:color w:val="FF0000"/>
          <w:spacing w:val="-11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up</w:t>
      </w:r>
      <w:r w:rsidRPr="00E17890">
        <w:rPr>
          <w:rFonts w:ascii="Verdana" w:hAnsi="Verdana"/>
          <w:color w:val="FF0000"/>
          <w:spacing w:val="-12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to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260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BHP.</w:t>
      </w:r>
      <w:r w:rsidRPr="00E17890">
        <w:rPr>
          <w:rFonts w:ascii="Verdana" w:hAnsi="Verdana"/>
          <w:color w:val="FF0000"/>
          <w:spacing w:val="-12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This</w:t>
      </w:r>
      <w:r w:rsidRPr="00E17890">
        <w:rPr>
          <w:rFonts w:ascii="Verdana" w:hAnsi="Verdana"/>
          <w:color w:val="FF0000"/>
          <w:spacing w:val="-11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map</w:t>
      </w:r>
      <w:r w:rsidRPr="00E17890">
        <w:rPr>
          <w:rFonts w:ascii="Verdana" w:hAnsi="Verdana"/>
          <w:color w:val="FF0000"/>
          <w:spacing w:val="-12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must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be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obtained</w:t>
      </w:r>
      <w:r w:rsidRPr="00E17890">
        <w:rPr>
          <w:rFonts w:ascii="Verdana" w:hAnsi="Verdana"/>
          <w:color w:val="FF0000"/>
          <w:spacing w:val="-12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through</w:t>
      </w:r>
      <w:r w:rsidRPr="00E17890">
        <w:rPr>
          <w:rFonts w:ascii="Verdana" w:hAnsi="Verdana"/>
          <w:color w:val="FF0000"/>
          <w:spacing w:val="-11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REVO.</w:t>
      </w:r>
    </w:p>
    <w:p w14:paraId="7BB16EED" w14:textId="77777777" w:rsidR="00FC7C8D" w:rsidRPr="00E17890" w:rsidRDefault="00000000">
      <w:pPr>
        <w:pStyle w:val="ListParagraph"/>
        <w:numPr>
          <w:ilvl w:val="1"/>
          <w:numId w:val="1"/>
        </w:numPr>
        <w:tabs>
          <w:tab w:val="left" w:pos="860"/>
        </w:tabs>
        <w:spacing w:before="185" w:line="264" w:lineRule="auto"/>
        <w:ind w:left="859" w:right="390"/>
        <w:rPr>
          <w:rFonts w:ascii="Verdana" w:hAnsi="Verdana"/>
          <w:color w:val="010302"/>
        </w:rPr>
      </w:pPr>
      <w:r w:rsidRPr="00E17890">
        <w:rPr>
          <w:rFonts w:ascii="Verdana" w:hAnsi="Verdana"/>
        </w:rPr>
        <w:t>Oil/Water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Cooling-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Radiator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to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be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standard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in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terms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of</w:t>
      </w:r>
      <w:r w:rsidRPr="00E17890">
        <w:rPr>
          <w:rFonts w:ascii="Verdana" w:hAnsi="Verdana"/>
          <w:spacing w:val="-13"/>
        </w:rPr>
        <w:t xml:space="preserve"> </w:t>
      </w:r>
      <w:r w:rsidRPr="00E17890">
        <w:rPr>
          <w:rFonts w:ascii="Verdana" w:hAnsi="Verdana"/>
        </w:rPr>
        <w:t>capacity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and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location.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Fan</w:t>
      </w:r>
      <w:r w:rsidRPr="00E17890">
        <w:rPr>
          <w:rFonts w:ascii="Verdana" w:hAnsi="Verdana"/>
          <w:spacing w:val="-11"/>
        </w:rPr>
        <w:t xml:space="preserve"> </w:t>
      </w:r>
      <w:r w:rsidRPr="00E17890">
        <w:rPr>
          <w:rFonts w:ascii="Verdana" w:hAnsi="Verdana"/>
        </w:rPr>
        <w:t>panel/housing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to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remain standard. An oil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cooler can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be added. Air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ducting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may be used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to cool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engine and/or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front brakes. Standard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sump</w:t>
      </w:r>
      <w:r w:rsidRPr="00E17890">
        <w:rPr>
          <w:rFonts w:ascii="Verdana" w:hAnsi="Verdana"/>
          <w:spacing w:val="-5"/>
        </w:rPr>
        <w:t xml:space="preserve"> </w:t>
      </w:r>
      <w:r w:rsidRPr="00E17890">
        <w:rPr>
          <w:rFonts w:ascii="Verdana" w:hAnsi="Verdana"/>
        </w:rPr>
        <w:t>to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be retained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but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may be baffled.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  <w:color w:val="FF0000"/>
        </w:rPr>
        <w:t>Air</w:t>
      </w:r>
      <w:r w:rsidRPr="00E17890">
        <w:rPr>
          <w:rFonts w:ascii="Verdana" w:hAnsi="Verdana"/>
          <w:color w:val="FF0000"/>
          <w:spacing w:val="-5"/>
        </w:rPr>
        <w:t xml:space="preserve"> </w:t>
      </w:r>
      <w:r w:rsidRPr="00E17890">
        <w:rPr>
          <w:rFonts w:ascii="Verdana" w:hAnsi="Verdana"/>
          <w:color w:val="FF0000"/>
        </w:rPr>
        <w:t>conditioning</w:t>
      </w:r>
      <w:r w:rsidRPr="00E17890">
        <w:rPr>
          <w:rFonts w:ascii="Verdana" w:hAnsi="Verdana"/>
          <w:color w:val="FF0000"/>
          <w:spacing w:val="-3"/>
        </w:rPr>
        <w:t xml:space="preserve"> </w:t>
      </w:r>
      <w:r w:rsidRPr="00E17890">
        <w:rPr>
          <w:rFonts w:ascii="Verdana" w:hAnsi="Verdana"/>
          <w:color w:val="FF0000"/>
        </w:rPr>
        <w:t>pumps,</w:t>
      </w:r>
      <w:r w:rsidRPr="00E17890">
        <w:rPr>
          <w:rFonts w:ascii="Verdana" w:hAnsi="Verdana"/>
          <w:color w:val="FF0000"/>
          <w:spacing w:val="-2"/>
        </w:rPr>
        <w:t xml:space="preserve"> </w:t>
      </w:r>
      <w:proofErr w:type="gramStart"/>
      <w:r w:rsidRPr="00E17890">
        <w:rPr>
          <w:rFonts w:ascii="Verdana" w:hAnsi="Verdana"/>
          <w:color w:val="FF0000"/>
        </w:rPr>
        <w:t>radiator</w:t>
      </w:r>
      <w:proofErr w:type="gramEnd"/>
      <w:r w:rsidRPr="00E17890">
        <w:rPr>
          <w:rFonts w:ascii="Verdana" w:hAnsi="Verdana"/>
          <w:color w:val="FF0000"/>
          <w:spacing w:val="-2"/>
        </w:rPr>
        <w:t xml:space="preserve"> </w:t>
      </w:r>
      <w:r w:rsidRPr="00E17890">
        <w:rPr>
          <w:rFonts w:ascii="Verdana" w:hAnsi="Verdana"/>
          <w:color w:val="FF0000"/>
        </w:rPr>
        <w:t>and</w:t>
      </w:r>
      <w:r w:rsidRPr="00E17890">
        <w:rPr>
          <w:rFonts w:ascii="Verdana" w:hAnsi="Verdana"/>
          <w:color w:val="FF0000"/>
          <w:spacing w:val="-3"/>
        </w:rPr>
        <w:t xml:space="preserve"> </w:t>
      </w:r>
      <w:r w:rsidRPr="00E17890">
        <w:rPr>
          <w:rFonts w:ascii="Verdana" w:hAnsi="Verdana"/>
          <w:color w:val="FF0000"/>
        </w:rPr>
        <w:t>associated</w:t>
      </w:r>
      <w:r w:rsidRPr="00E17890">
        <w:rPr>
          <w:rFonts w:ascii="Verdana" w:hAnsi="Verdana"/>
          <w:color w:val="FF0000"/>
          <w:spacing w:val="-3"/>
        </w:rPr>
        <w:t xml:space="preserve"> </w:t>
      </w:r>
      <w:r w:rsidRPr="00E17890">
        <w:rPr>
          <w:rFonts w:ascii="Verdana" w:hAnsi="Verdana"/>
          <w:color w:val="FF0000"/>
        </w:rPr>
        <w:t>piping may be removed.</w:t>
      </w:r>
    </w:p>
    <w:p w14:paraId="60F97DBF" w14:textId="58F7355F" w:rsidR="00FC7C8D" w:rsidRPr="00E17890" w:rsidRDefault="00000000">
      <w:pPr>
        <w:pStyle w:val="ListParagraph"/>
        <w:numPr>
          <w:ilvl w:val="1"/>
          <w:numId w:val="1"/>
        </w:numPr>
        <w:tabs>
          <w:tab w:val="left" w:pos="860"/>
        </w:tabs>
        <w:spacing w:line="264" w:lineRule="auto"/>
        <w:ind w:left="859" w:right="571"/>
        <w:rPr>
          <w:rFonts w:ascii="Verdana" w:hAnsi="Verdana"/>
          <w:color w:val="FF0000"/>
        </w:rPr>
      </w:pPr>
      <w:r w:rsidRPr="00E17890">
        <w:rPr>
          <w:rFonts w:ascii="Verdana" w:hAnsi="Verdana"/>
          <w:color w:val="FF0000"/>
        </w:rPr>
        <w:t>Induction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System</w:t>
      </w:r>
      <w:r w:rsidRPr="00E17890">
        <w:rPr>
          <w:rFonts w:ascii="Verdana" w:hAnsi="Verdana"/>
          <w:color w:val="FF0000"/>
          <w:spacing w:val="-6"/>
        </w:rPr>
        <w:t xml:space="preserve"> </w:t>
      </w:r>
      <w:r w:rsidRPr="00E17890">
        <w:rPr>
          <w:rFonts w:ascii="Verdana" w:hAnsi="Verdana"/>
          <w:color w:val="FF0000"/>
        </w:rPr>
        <w:t>-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Up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</w:rPr>
        <w:t>to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the</w:t>
      </w:r>
      <w:r w:rsidRPr="00E17890">
        <w:rPr>
          <w:rFonts w:ascii="Verdana" w:hAnsi="Verdana"/>
          <w:color w:val="FF0000"/>
          <w:spacing w:val="-6"/>
        </w:rPr>
        <w:t xml:space="preserve"> </w:t>
      </w:r>
      <w:r w:rsidRPr="00E17890">
        <w:rPr>
          <w:rFonts w:ascii="Verdana" w:hAnsi="Verdana"/>
          <w:color w:val="FF0000"/>
        </w:rPr>
        <w:t>turbo,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aftermarket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air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filters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allowed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[filter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</w:rPr>
        <w:t>must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be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branded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item</w:t>
      </w:r>
      <w:r w:rsidRPr="00E17890">
        <w:rPr>
          <w:rFonts w:ascii="Verdana" w:hAnsi="Verdana"/>
          <w:color w:val="FF0000"/>
          <w:spacing w:val="-6"/>
        </w:rPr>
        <w:t xml:space="preserve"> </w:t>
      </w:r>
      <w:r w:rsidRPr="00E17890">
        <w:rPr>
          <w:rFonts w:ascii="Verdana" w:hAnsi="Verdana"/>
          <w:color w:val="FF0000"/>
        </w:rPr>
        <w:t xml:space="preserve">available commercially </w:t>
      </w:r>
      <w:proofErr w:type="gramStart"/>
      <w:r w:rsidR="00E17890" w:rsidRPr="00E17890">
        <w:rPr>
          <w:rFonts w:ascii="Verdana" w:hAnsi="Verdana"/>
          <w:color w:val="FF0000"/>
        </w:rPr>
        <w:t>i.e.</w:t>
      </w:r>
      <w:proofErr w:type="gramEnd"/>
      <w:r w:rsidRPr="00E17890">
        <w:rPr>
          <w:rFonts w:ascii="Verdana" w:hAnsi="Verdana"/>
          <w:color w:val="FF0000"/>
        </w:rPr>
        <w:t xml:space="preserve"> no one off specials] and must be fitted in the engine bay.</w:t>
      </w:r>
    </w:p>
    <w:p w14:paraId="5E59E7C5" w14:textId="77777777" w:rsidR="00FC7C8D" w:rsidRPr="00E17890" w:rsidRDefault="00000000">
      <w:pPr>
        <w:pStyle w:val="ListParagraph"/>
        <w:numPr>
          <w:ilvl w:val="1"/>
          <w:numId w:val="1"/>
        </w:numPr>
        <w:tabs>
          <w:tab w:val="left" w:pos="860"/>
        </w:tabs>
        <w:spacing w:line="261" w:lineRule="auto"/>
        <w:ind w:left="859" w:right="418"/>
        <w:rPr>
          <w:rFonts w:ascii="Verdana" w:hAnsi="Verdana"/>
        </w:rPr>
      </w:pPr>
      <w:r w:rsidRPr="00E17890">
        <w:rPr>
          <w:rFonts w:ascii="Verdana" w:hAnsi="Verdana"/>
        </w:rPr>
        <w:t>Exhaust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System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–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Standard</w:t>
      </w:r>
      <w:r w:rsidRPr="00E17890">
        <w:rPr>
          <w:rFonts w:ascii="Verdana" w:hAnsi="Verdana"/>
          <w:spacing w:val="-13"/>
        </w:rPr>
        <w:t xml:space="preserve"> </w:t>
      </w:r>
      <w:r w:rsidRPr="00E17890">
        <w:rPr>
          <w:rFonts w:ascii="Verdana" w:hAnsi="Verdana"/>
        </w:rPr>
        <w:t>manifold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and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catalytic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converter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must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be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retained,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otherwise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free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(ensure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you meet the circuit noise restrictions).</w:t>
      </w:r>
    </w:p>
    <w:p w14:paraId="3A1D532C" w14:textId="77777777" w:rsidR="00FC7C8D" w:rsidRPr="00E17890" w:rsidRDefault="00000000">
      <w:pPr>
        <w:pStyle w:val="ListParagraph"/>
        <w:numPr>
          <w:ilvl w:val="1"/>
          <w:numId w:val="1"/>
        </w:numPr>
        <w:tabs>
          <w:tab w:val="left" w:pos="860"/>
        </w:tabs>
        <w:spacing w:line="242" w:lineRule="exact"/>
        <w:ind w:hanging="361"/>
        <w:rPr>
          <w:rFonts w:ascii="Verdana" w:hAnsi="Verdana"/>
          <w:color w:val="FF0000"/>
        </w:rPr>
      </w:pPr>
      <w:r w:rsidRPr="00E17890">
        <w:rPr>
          <w:rFonts w:ascii="Verdana" w:hAnsi="Verdana"/>
          <w:color w:val="FF0000"/>
        </w:rPr>
        <w:t>Engine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</w:rPr>
        <w:t>management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–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</w:rPr>
        <w:t>Standard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ECU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</w:rPr>
        <w:t>or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standard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</w:rPr>
        <w:t>ECU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</w:rPr>
        <w:t>with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REVO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Stage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</w:rPr>
        <w:t>1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remap.</w:t>
      </w:r>
    </w:p>
    <w:p w14:paraId="120C9A53" w14:textId="77777777" w:rsidR="00FC7C8D" w:rsidRPr="00E17890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before="20"/>
        <w:ind w:hanging="361"/>
        <w:rPr>
          <w:rFonts w:ascii="Verdana" w:hAnsi="Verdana"/>
          <w:color w:val="FF0000"/>
        </w:rPr>
      </w:pPr>
      <w:r w:rsidRPr="00E17890">
        <w:rPr>
          <w:rFonts w:ascii="Verdana" w:hAnsi="Verdana"/>
          <w:color w:val="FF0000"/>
        </w:rPr>
        <w:t>N249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system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may</w:t>
      </w:r>
      <w:r w:rsidRPr="00E17890">
        <w:rPr>
          <w:rFonts w:ascii="Verdana" w:hAnsi="Verdana"/>
          <w:color w:val="FF0000"/>
          <w:spacing w:val="-6"/>
        </w:rPr>
        <w:t xml:space="preserve"> </w:t>
      </w:r>
      <w:r w:rsidRPr="00E17890">
        <w:rPr>
          <w:rFonts w:ascii="Verdana" w:hAnsi="Verdana"/>
          <w:color w:val="FF0000"/>
        </w:rPr>
        <w:t>be</w:t>
      </w:r>
      <w:r w:rsidRPr="00E17890">
        <w:rPr>
          <w:rFonts w:ascii="Verdana" w:hAnsi="Verdana"/>
          <w:color w:val="FF0000"/>
          <w:spacing w:val="-6"/>
        </w:rPr>
        <w:t xml:space="preserve"> </w:t>
      </w:r>
      <w:r w:rsidRPr="00E17890">
        <w:rPr>
          <w:rFonts w:ascii="Verdana" w:hAnsi="Verdana"/>
          <w:color w:val="FF0000"/>
          <w:spacing w:val="-2"/>
        </w:rPr>
        <w:t>removed.</w:t>
      </w:r>
    </w:p>
    <w:p w14:paraId="088925BE" w14:textId="77777777" w:rsidR="00FC7C8D" w:rsidRPr="00E17890" w:rsidRDefault="00000000" w:rsidP="00F60E01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line="256" w:lineRule="auto"/>
        <w:ind w:right="806"/>
        <w:rPr>
          <w:rFonts w:ascii="Verdana" w:hAnsi="Verdana"/>
          <w:color w:val="FF0000"/>
        </w:rPr>
      </w:pPr>
      <w:r w:rsidRPr="00E17890">
        <w:rPr>
          <w:rFonts w:ascii="Verdana" w:hAnsi="Verdana"/>
          <w:color w:val="FF0000"/>
        </w:rPr>
        <w:t>Fuel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System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–Fuel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pump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to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remain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standard,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fuel</w:t>
      </w:r>
      <w:r w:rsidRPr="00E17890">
        <w:rPr>
          <w:rFonts w:ascii="Verdana" w:hAnsi="Verdana"/>
          <w:color w:val="FF0000"/>
          <w:spacing w:val="-13"/>
        </w:rPr>
        <w:t xml:space="preserve"> </w:t>
      </w:r>
      <w:r w:rsidRPr="00E17890">
        <w:rPr>
          <w:rFonts w:ascii="Verdana" w:hAnsi="Verdana"/>
          <w:color w:val="FF0000"/>
        </w:rPr>
        <w:t>lines</w:t>
      </w:r>
      <w:r w:rsidRPr="00E17890">
        <w:rPr>
          <w:rFonts w:ascii="Verdana" w:hAnsi="Verdana"/>
          <w:color w:val="FF0000"/>
          <w:spacing w:val="-13"/>
        </w:rPr>
        <w:t xml:space="preserve"> </w:t>
      </w:r>
      <w:r w:rsidRPr="00E17890">
        <w:rPr>
          <w:rFonts w:ascii="Verdana" w:hAnsi="Verdana"/>
          <w:color w:val="FF0000"/>
        </w:rPr>
        <w:t>and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filters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are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free.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No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additional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fuel</w:t>
      </w:r>
      <w:r w:rsidRPr="00E17890">
        <w:rPr>
          <w:rFonts w:ascii="Verdana" w:hAnsi="Verdana"/>
          <w:color w:val="FF0000"/>
          <w:spacing w:val="-11"/>
        </w:rPr>
        <w:t xml:space="preserve"> </w:t>
      </w:r>
      <w:r w:rsidRPr="00E17890">
        <w:rPr>
          <w:rFonts w:ascii="Verdana" w:hAnsi="Verdana"/>
          <w:color w:val="FF0000"/>
        </w:rPr>
        <w:t>pressure regulation allowed.</w:t>
      </w:r>
    </w:p>
    <w:p w14:paraId="1079975C" w14:textId="77777777" w:rsidR="00FC7C8D" w:rsidRPr="00E17890" w:rsidRDefault="00FC7C8D">
      <w:pPr>
        <w:spacing w:line="256" w:lineRule="auto"/>
        <w:rPr>
          <w:rFonts w:ascii="Verdana" w:hAnsi="Verdana"/>
        </w:rPr>
        <w:sectPr w:rsidR="00FC7C8D" w:rsidRPr="00E17890" w:rsidSect="00F60E01">
          <w:pgSz w:w="11900" w:h="16840"/>
          <w:pgMar w:top="697" w:right="578" w:bottom="1247" w:left="578" w:header="0" w:footer="1134" w:gutter="0"/>
          <w:cols w:space="720"/>
          <w:docGrid w:linePitch="299"/>
        </w:sectPr>
      </w:pPr>
    </w:p>
    <w:p w14:paraId="23B053C7" w14:textId="77777777" w:rsidR="00FC7C8D" w:rsidRPr="00E17890" w:rsidRDefault="00000000">
      <w:pPr>
        <w:pStyle w:val="Heading1"/>
        <w:numPr>
          <w:ilvl w:val="0"/>
          <w:numId w:val="1"/>
        </w:numPr>
        <w:tabs>
          <w:tab w:val="left" w:pos="652"/>
          <w:tab w:val="left" w:pos="10635"/>
        </w:tabs>
        <w:spacing w:before="20"/>
        <w:ind w:hanging="513"/>
        <w:rPr>
          <w:rFonts w:ascii="Verdana" w:hAnsi="Verdana"/>
        </w:rPr>
      </w:pPr>
      <w:r w:rsidRPr="00E17890">
        <w:rPr>
          <w:rFonts w:ascii="Verdana" w:hAnsi="Verdana"/>
          <w:color w:val="FFFFFF"/>
          <w:spacing w:val="-2"/>
          <w:shd w:val="clear" w:color="auto" w:fill="000000"/>
        </w:rPr>
        <w:lastRenderedPageBreak/>
        <w:t>Transmission</w:t>
      </w:r>
      <w:r w:rsidRPr="00E17890">
        <w:rPr>
          <w:rFonts w:ascii="Verdana" w:hAnsi="Verdana"/>
          <w:color w:val="FFFFFF"/>
          <w:shd w:val="clear" w:color="auto" w:fill="000000"/>
        </w:rPr>
        <w:tab/>
      </w:r>
    </w:p>
    <w:p w14:paraId="3E8ACB57" w14:textId="77777777" w:rsidR="00FC7C8D" w:rsidRPr="00E17890" w:rsidRDefault="00FC7C8D">
      <w:pPr>
        <w:pStyle w:val="BodyText"/>
        <w:rPr>
          <w:rFonts w:ascii="Verdana" w:hAnsi="Verdana"/>
          <w:sz w:val="26"/>
        </w:rPr>
      </w:pPr>
    </w:p>
    <w:p w14:paraId="6DA79E79" w14:textId="11955AE6" w:rsidR="00FC7C8D" w:rsidRPr="00E17890" w:rsidRDefault="00000000">
      <w:pPr>
        <w:pStyle w:val="BodyText"/>
        <w:spacing w:before="1" w:line="264" w:lineRule="auto"/>
        <w:ind w:left="139" w:right="744"/>
        <w:rPr>
          <w:rFonts w:ascii="Verdana" w:hAnsi="Verdana"/>
        </w:rPr>
      </w:pPr>
      <w:r w:rsidRPr="00E17890">
        <w:rPr>
          <w:rFonts w:ascii="Verdana" w:hAnsi="Verdana"/>
        </w:rPr>
        <w:t>Must remain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standard (gearboxes,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 xml:space="preserve">ratios </w:t>
      </w:r>
      <w:r w:rsidR="00E17890" w:rsidRPr="00E17890">
        <w:rPr>
          <w:rFonts w:ascii="Verdana" w:hAnsi="Verdana"/>
        </w:rPr>
        <w:t>etc.</w:t>
      </w:r>
      <w:r w:rsidRPr="00E17890">
        <w:rPr>
          <w:rFonts w:ascii="Verdana" w:hAnsi="Verdana"/>
        </w:rPr>
        <w:t>) for the model being raced with no internal modifications allowed.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Uprated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gear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linkage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permitted.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  <w:color w:val="FF0000"/>
        </w:rPr>
        <w:t>Dual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</w:rPr>
        <w:t>mass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flywheels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may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be</w:t>
      </w:r>
      <w:r w:rsidRPr="00E17890">
        <w:rPr>
          <w:rFonts w:ascii="Verdana" w:hAnsi="Verdana"/>
          <w:color w:val="FF0000"/>
          <w:spacing w:val="-6"/>
        </w:rPr>
        <w:t xml:space="preserve"> </w:t>
      </w:r>
      <w:r w:rsidRPr="00E17890">
        <w:rPr>
          <w:rFonts w:ascii="Verdana" w:hAnsi="Verdana"/>
          <w:color w:val="FF0000"/>
        </w:rPr>
        <w:t>replaced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</w:rPr>
        <w:t>with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single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mass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flywheel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</w:rPr>
        <w:t>kits.</w:t>
      </w:r>
    </w:p>
    <w:p w14:paraId="527767F0" w14:textId="77777777" w:rsidR="00FC7C8D" w:rsidRPr="00E17890" w:rsidRDefault="00FC7C8D">
      <w:pPr>
        <w:pStyle w:val="BodyText"/>
        <w:spacing w:before="1"/>
        <w:rPr>
          <w:rFonts w:ascii="Verdana" w:hAnsi="Verdana"/>
          <w:sz w:val="17"/>
        </w:rPr>
      </w:pPr>
    </w:p>
    <w:p w14:paraId="49DB5640" w14:textId="77777777" w:rsidR="00FC7C8D" w:rsidRPr="00E17890" w:rsidRDefault="00000000">
      <w:pPr>
        <w:pStyle w:val="Heading1"/>
        <w:numPr>
          <w:ilvl w:val="0"/>
          <w:numId w:val="1"/>
        </w:numPr>
        <w:tabs>
          <w:tab w:val="left" w:pos="652"/>
          <w:tab w:val="left" w:pos="10635"/>
        </w:tabs>
        <w:ind w:hanging="513"/>
        <w:rPr>
          <w:rFonts w:ascii="Verdana" w:hAnsi="Verdana"/>
        </w:rPr>
      </w:pPr>
      <w:r w:rsidRPr="00E17890">
        <w:rPr>
          <w:rFonts w:ascii="Verdana" w:hAnsi="Verdana"/>
          <w:color w:val="FFFFFF"/>
          <w:spacing w:val="-2"/>
          <w:shd w:val="clear" w:color="auto" w:fill="000000"/>
        </w:rPr>
        <w:t>Suspension</w:t>
      </w:r>
      <w:r w:rsidRPr="00E17890">
        <w:rPr>
          <w:rFonts w:ascii="Verdana" w:hAnsi="Verdana"/>
          <w:color w:val="FFFFFF"/>
          <w:shd w:val="clear" w:color="auto" w:fill="000000"/>
        </w:rPr>
        <w:tab/>
      </w:r>
    </w:p>
    <w:p w14:paraId="7E88BCF2" w14:textId="39E4831E" w:rsidR="00FC7C8D" w:rsidRPr="00E17890" w:rsidRDefault="00000000">
      <w:pPr>
        <w:pStyle w:val="ListParagraph"/>
        <w:numPr>
          <w:ilvl w:val="1"/>
          <w:numId w:val="1"/>
        </w:numPr>
        <w:tabs>
          <w:tab w:val="left" w:pos="860"/>
        </w:tabs>
        <w:spacing w:before="271" w:line="259" w:lineRule="auto"/>
        <w:ind w:left="859" w:right="216"/>
        <w:rPr>
          <w:rFonts w:ascii="Verdana" w:hAnsi="Verdana"/>
        </w:rPr>
      </w:pPr>
      <w:r w:rsidRPr="00E17890">
        <w:rPr>
          <w:rFonts w:ascii="Verdana" w:hAnsi="Verdana"/>
        </w:rPr>
        <w:t>Permitted- Uprated/lowered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springs are permitted.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Dampers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can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be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standard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or upgraded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to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Bilstein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B6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 xml:space="preserve">or Bilstein B8 dampers. </w:t>
      </w:r>
      <w:r w:rsidR="00E17890" w:rsidRPr="00E17890">
        <w:rPr>
          <w:rFonts w:ascii="Verdana" w:hAnsi="Verdana"/>
        </w:rPr>
        <w:t>Anti-roll</w:t>
      </w:r>
      <w:r w:rsidRPr="00E17890">
        <w:rPr>
          <w:rFonts w:ascii="Verdana" w:hAnsi="Verdana"/>
        </w:rPr>
        <w:t xml:space="preserve"> bars are free but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must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not be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 xml:space="preserve">adjustable by </w:t>
      </w:r>
      <w:proofErr w:type="gramStart"/>
      <w:r w:rsidRPr="00E17890">
        <w:rPr>
          <w:rFonts w:ascii="Verdana" w:hAnsi="Verdana"/>
        </w:rPr>
        <w:t>driver</w:t>
      </w:r>
      <w:proofErr w:type="gramEnd"/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whilst seated. Top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mounts remain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standard.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Uprated</w:t>
      </w:r>
      <w:r w:rsidRPr="00E17890">
        <w:rPr>
          <w:rFonts w:ascii="Verdana" w:hAnsi="Verdana"/>
          <w:spacing w:val="-11"/>
        </w:rPr>
        <w:t xml:space="preserve"> </w:t>
      </w:r>
      <w:r w:rsidRPr="00E17890">
        <w:rPr>
          <w:rFonts w:ascii="Verdana" w:hAnsi="Verdana"/>
        </w:rPr>
        <w:t>adjustable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anti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roll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bar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drop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links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are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permitted,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providing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they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are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not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 xml:space="preserve">adjustable in length. Camber bolts are permitted. Standard chassis bump stops must be fitted in standard position. </w:t>
      </w:r>
      <w:proofErr w:type="spellStart"/>
      <w:r w:rsidRPr="00E17890">
        <w:rPr>
          <w:rFonts w:ascii="Verdana" w:hAnsi="Verdana"/>
        </w:rPr>
        <w:t>Polybush</w:t>
      </w:r>
      <w:proofErr w:type="spellEnd"/>
      <w:r w:rsidRPr="00E17890">
        <w:rPr>
          <w:rFonts w:ascii="Verdana" w:hAnsi="Verdana"/>
        </w:rPr>
        <w:t xml:space="preserve"> replacements are permitted.</w:t>
      </w:r>
    </w:p>
    <w:p w14:paraId="5EC59F1A" w14:textId="77777777" w:rsidR="00FC7C8D" w:rsidRPr="00E17890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before="28" w:line="264" w:lineRule="auto"/>
        <w:ind w:left="859" w:right="304"/>
        <w:rPr>
          <w:rFonts w:ascii="Verdana" w:hAnsi="Verdana"/>
        </w:rPr>
      </w:pPr>
      <w:r w:rsidRPr="00E17890">
        <w:rPr>
          <w:rFonts w:ascii="Verdana" w:hAnsi="Verdana"/>
        </w:rPr>
        <w:t>Prohibited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–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Modifications</w:t>
      </w:r>
      <w:r w:rsidRPr="00E17890">
        <w:rPr>
          <w:rFonts w:ascii="Verdana" w:hAnsi="Verdana"/>
          <w:spacing w:val="-13"/>
        </w:rPr>
        <w:t xml:space="preserve"> </w:t>
      </w:r>
      <w:r w:rsidRPr="00E17890">
        <w:rPr>
          <w:rFonts w:ascii="Verdana" w:hAnsi="Verdana"/>
        </w:rPr>
        <w:t>to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suspension</w:t>
      </w:r>
      <w:r w:rsidRPr="00E17890">
        <w:rPr>
          <w:rFonts w:ascii="Verdana" w:hAnsi="Verdana"/>
          <w:spacing w:val="-11"/>
        </w:rPr>
        <w:t xml:space="preserve"> </w:t>
      </w:r>
      <w:r w:rsidRPr="00E17890">
        <w:rPr>
          <w:rFonts w:ascii="Verdana" w:hAnsi="Verdana"/>
        </w:rPr>
        <w:t>pick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up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points,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cockpit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adjustable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anti</w:t>
      </w:r>
      <w:r w:rsidRPr="00E17890">
        <w:rPr>
          <w:rFonts w:ascii="Verdana" w:hAnsi="Verdana"/>
          <w:spacing w:val="-11"/>
        </w:rPr>
        <w:t xml:space="preserve"> </w:t>
      </w:r>
      <w:r w:rsidRPr="00E17890">
        <w:rPr>
          <w:rFonts w:ascii="Verdana" w:hAnsi="Verdana"/>
        </w:rPr>
        <w:t>roll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bars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with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driver</w:t>
      </w:r>
      <w:r w:rsidRPr="00E17890">
        <w:rPr>
          <w:rFonts w:ascii="Verdana" w:hAnsi="Verdana"/>
          <w:spacing w:val="-11"/>
        </w:rPr>
        <w:t xml:space="preserve"> </w:t>
      </w:r>
      <w:r w:rsidRPr="00E17890">
        <w:rPr>
          <w:rFonts w:ascii="Verdana" w:hAnsi="Verdana"/>
        </w:rPr>
        <w:t>seated, offset or adjustable suspension strut mounts. Adjustable spring platform. Hub carrier brackets. Rose joints/rod</w:t>
      </w:r>
      <w:r w:rsidRPr="00E17890">
        <w:rPr>
          <w:rFonts w:ascii="Verdana" w:hAnsi="Verdana"/>
          <w:spacing w:val="-5"/>
        </w:rPr>
        <w:t xml:space="preserve"> </w:t>
      </w:r>
      <w:r w:rsidRPr="00E17890">
        <w:rPr>
          <w:rFonts w:ascii="Verdana" w:hAnsi="Verdana"/>
        </w:rPr>
        <w:t>ends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in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any suspension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component.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Any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modifications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restricting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a</w:t>
      </w:r>
      <w:r w:rsidRPr="00E17890">
        <w:rPr>
          <w:rFonts w:ascii="Verdana" w:hAnsi="Verdana"/>
          <w:spacing w:val="-5"/>
        </w:rPr>
        <w:t xml:space="preserve"> </w:t>
      </w:r>
      <w:r w:rsidRPr="00E17890">
        <w:rPr>
          <w:rFonts w:ascii="Verdana" w:hAnsi="Verdana"/>
        </w:rPr>
        <w:t>wheel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from reaching</w:t>
      </w:r>
      <w:r w:rsidRPr="00E17890">
        <w:rPr>
          <w:rFonts w:ascii="Verdana" w:hAnsi="Verdana"/>
          <w:spacing w:val="-3"/>
        </w:rPr>
        <w:t xml:space="preserve"> </w:t>
      </w:r>
      <w:r w:rsidRPr="00E17890">
        <w:rPr>
          <w:rFonts w:ascii="Verdana" w:hAnsi="Verdana"/>
        </w:rPr>
        <w:t>its</w:t>
      </w:r>
      <w:r w:rsidRPr="00E17890">
        <w:rPr>
          <w:rFonts w:ascii="Verdana" w:hAnsi="Verdana"/>
          <w:spacing w:val="-4"/>
        </w:rPr>
        <w:t xml:space="preserve"> </w:t>
      </w:r>
      <w:r w:rsidRPr="00E17890">
        <w:rPr>
          <w:rFonts w:ascii="Verdana" w:hAnsi="Verdana"/>
        </w:rPr>
        <w:t>fully dropped position.</w:t>
      </w:r>
    </w:p>
    <w:p w14:paraId="5E7586C7" w14:textId="0D7F7B96" w:rsidR="00FC7C8D" w:rsidRPr="00E17890" w:rsidRDefault="00E17890">
      <w:pPr>
        <w:pStyle w:val="ListParagraph"/>
        <w:numPr>
          <w:ilvl w:val="1"/>
          <w:numId w:val="1"/>
        </w:numPr>
        <w:tabs>
          <w:tab w:val="left" w:pos="861"/>
        </w:tabs>
        <w:spacing w:line="264" w:lineRule="auto"/>
        <w:ind w:right="541"/>
        <w:rPr>
          <w:rFonts w:ascii="Verdana" w:hAnsi="Verdana"/>
        </w:rPr>
      </w:pPr>
      <w:r w:rsidRPr="00E17890">
        <w:rPr>
          <w:rFonts w:ascii="Verdana" w:hAnsi="Verdana"/>
        </w:rPr>
        <w:t>Wheel</w:t>
      </w:r>
      <w:r w:rsidRPr="00E17890">
        <w:rPr>
          <w:rFonts w:ascii="Verdana" w:hAnsi="Verdana"/>
          <w:spacing w:val="-8"/>
        </w:rPr>
        <w:t>base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and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track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to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remain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standard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for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the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model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being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raced,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other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than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spacers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up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to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10mm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per wheel permitted.</w:t>
      </w:r>
    </w:p>
    <w:p w14:paraId="5DC0746E" w14:textId="77777777" w:rsidR="00FC7C8D" w:rsidRPr="00E17890" w:rsidRDefault="00FC7C8D">
      <w:pPr>
        <w:pStyle w:val="BodyText"/>
        <w:spacing w:before="1"/>
        <w:rPr>
          <w:rFonts w:ascii="Verdana" w:hAnsi="Verdana"/>
          <w:sz w:val="17"/>
        </w:rPr>
      </w:pPr>
    </w:p>
    <w:p w14:paraId="3B3F8EA1" w14:textId="77777777" w:rsidR="00FC7C8D" w:rsidRPr="00E17890" w:rsidRDefault="00000000">
      <w:pPr>
        <w:pStyle w:val="Heading1"/>
        <w:numPr>
          <w:ilvl w:val="0"/>
          <w:numId w:val="1"/>
        </w:numPr>
        <w:tabs>
          <w:tab w:val="left" w:pos="652"/>
          <w:tab w:val="left" w:pos="10635"/>
        </w:tabs>
        <w:ind w:hanging="513"/>
        <w:rPr>
          <w:rFonts w:ascii="Verdana" w:hAnsi="Verdana"/>
        </w:rPr>
      </w:pPr>
      <w:r w:rsidRPr="00E17890">
        <w:rPr>
          <w:rFonts w:ascii="Verdana" w:hAnsi="Verdana"/>
          <w:color w:val="FFFFFF"/>
          <w:spacing w:val="-2"/>
          <w:shd w:val="clear" w:color="auto" w:fill="000000"/>
        </w:rPr>
        <w:t>Brakes</w:t>
      </w:r>
      <w:r w:rsidRPr="00E17890">
        <w:rPr>
          <w:rFonts w:ascii="Verdana" w:hAnsi="Verdana"/>
          <w:color w:val="FFFFFF"/>
          <w:shd w:val="clear" w:color="auto" w:fill="000000"/>
        </w:rPr>
        <w:tab/>
      </w:r>
    </w:p>
    <w:p w14:paraId="104F9B32" w14:textId="77777777" w:rsidR="00FC7C8D" w:rsidRPr="00E17890" w:rsidRDefault="00FC7C8D">
      <w:pPr>
        <w:pStyle w:val="BodyText"/>
        <w:spacing w:before="1"/>
        <w:rPr>
          <w:rFonts w:ascii="Verdana" w:hAnsi="Verdana"/>
          <w:sz w:val="26"/>
        </w:rPr>
      </w:pPr>
    </w:p>
    <w:p w14:paraId="5901856F" w14:textId="77777777" w:rsidR="00FC7C8D" w:rsidRPr="00E17890" w:rsidRDefault="00000000">
      <w:pPr>
        <w:pStyle w:val="BodyText"/>
        <w:spacing w:line="264" w:lineRule="auto"/>
        <w:ind w:left="139" w:right="403"/>
        <w:rPr>
          <w:rFonts w:ascii="Verdana" w:hAnsi="Verdana"/>
        </w:rPr>
      </w:pPr>
      <w:r w:rsidRPr="00E17890">
        <w:rPr>
          <w:rFonts w:ascii="Verdana" w:hAnsi="Verdana"/>
        </w:rPr>
        <w:t>Brake discs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must be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standard size. Cross drilling, pimpled, slotted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or grooved</w:t>
      </w:r>
      <w:r w:rsidRPr="00E17890">
        <w:rPr>
          <w:rFonts w:ascii="Verdana" w:hAnsi="Verdana"/>
          <w:spacing w:val="-2"/>
        </w:rPr>
        <w:t xml:space="preserve"> </w:t>
      </w:r>
      <w:r w:rsidRPr="00E17890">
        <w:rPr>
          <w:rFonts w:ascii="Verdana" w:hAnsi="Verdana"/>
        </w:rPr>
        <w:t>allowed. Pads free. Hoses free. Handbrake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standard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and</w:t>
      </w:r>
      <w:r w:rsidRPr="00E17890">
        <w:rPr>
          <w:rFonts w:ascii="Verdana" w:hAnsi="Verdana"/>
          <w:spacing w:val="-11"/>
        </w:rPr>
        <w:t xml:space="preserve"> </w:t>
      </w:r>
      <w:r w:rsidRPr="00E17890">
        <w:rPr>
          <w:rFonts w:ascii="Verdana" w:hAnsi="Verdana"/>
        </w:rPr>
        <w:t>must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function.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Air</w:t>
      </w:r>
      <w:r w:rsidRPr="00E17890">
        <w:rPr>
          <w:rFonts w:ascii="Verdana" w:hAnsi="Verdana"/>
          <w:spacing w:val="-11"/>
        </w:rPr>
        <w:t xml:space="preserve"> </w:t>
      </w:r>
      <w:r w:rsidRPr="00E17890">
        <w:rPr>
          <w:rFonts w:ascii="Verdana" w:hAnsi="Verdana"/>
        </w:rPr>
        <w:t>ducting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may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be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used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to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cool</w:t>
      </w:r>
      <w:r w:rsidRPr="00E17890">
        <w:rPr>
          <w:rFonts w:ascii="Verdana" w:hAnsi="Verdana"/>
          <w:spacing w:val="-11"/>
        </w:rPr>
        <w:t xml:space="preserve"> </w:t>
      </w:r>
      <w:r w:rsidRPr="00E17890">
        <w:rPr>
          <w:rFonts w:ascii="Verdana" w:hAnsi="Verdana"/>
        </w:rPr>
        <w:t>engine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and/or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front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brakes.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Brakes</w:t>
      </w:r>
      <w:r w:rsidRPr="00E17890">
        <w:rPr>
          <w:rFonts w:ascii="Verdana" w:hAnsi="Verdana"/>
          <w:spacing w:val="-13"/>
        </w:rPr>
        <w:t xml:space="preserve"> </w:t>
      </w:r>
      <w:r w:rsidRPr="00E17890">
        <w:rPr>
          <w:rFonts w:ascii="Verdana" w:hAnsi="Verdana"/>
        </w:rPr>
        <w:t>bias adjustment permitted but must not be adjustable during a race. Pedal boxes may be used.</w:t>
      </w:r>
    </w:p>
    <w:p w14:paraId="2A68DCFA" w14:textId="09E6F08F" w:rsidR="00FC7C8D" w:rsidRPr="00E17890" w:rsidRDefault="00000000">
      <w:pPr>
        <w:pStyle w:val="BodyText"/>
        <w:spacing w:before="158" w:line="264" w:lineRule="auto"/>
        <w:ind w:left="139" w:right="403"/>
        <w:rPr>
          <w:rFonts w:ascii="Verdana" w:hAnsi="Verdana"/>
        </w:rPr>
      </w:pPr>
      <w:r w:rsidRPr="00E17890">
        <w:rPr>
          <w:rFonts w:ascii="Verdana" w:hAnsi="Verdana"/>
          <w:color w:val="FF0000"/>
        </w:rPr>
        <w:t>For the</w:t>
      </w:r>
      <w:r w:rsidRPr="00E17890">
        <w:rPr>
          <w:rFonts w:ascii="Verdana" w:hAnsi="Verdana"/>
          <w:color w:val="FF0000"/>
          <w:spacing w:val="-1"/>
        </w:rPr>
        <w:t xml:space="preserve"> </w:t>
      </w:r>
      <w:r w:rsidRPr="00E17890">
        <w:rPr>
          <w:rFonts w:ascii="Verdana" w:hAnsi="Verdana"/>
          <w:color w:val="FF0000"/>
        </w:rPr>
        <w:t>AWD system to continue to work</w:t>
      </w:r>
      <w:r w:rsidRPr="00E17890">
        <w:rPr>
          <w:rFonts w:ascii="Verdana" w:hAnsi="Verdana"/>
          <w:color w:val="FF0000"/>
          <w:spacing w:val="-1"/>
        </w:rPr>
        <w:t xml:space="preserve"> </w:t>
      </w:r>
      <w:r w:rsidRPr="00E17890">
        <w:rPr>
          <w:rFonts w:ascii="Verdana" w:hAnsi="Verdana"/>
          <w:color w:val="FF0000"/>
        </w:rPr>
        <w:t>the ABS</w:t>
      </w:r>
      <w:r w:rsidRPr="00E17890">
        <w:rPr>
          <w:rFonts w:ascii="Verdana" w:hAnsi="Verdana"/>
          <w:color w:val="FF0000"/>
          <w:spacing w:val="-2"/>
        </w:rPr>
        <w:t xml:space="preserve"> </w:t>
      </w:r>
      <w:r w:rsidRPr="00E17890">
        <w:rPr>
          <w:rFonts w:ascii="Verdana" w:hAnsi="Verdana"/>
          <w:color w:val="FF0000"/>
        </w:rPr>
        <w:t>pump must remain “active”. You may</w:t>
      </w:r>
      <w:r w:rsidRPr="00E17890">
        <w:rPr>
          <w:rFonts w:ascii="Verdana" w:hAnsi="Verdana"/>
          <w:color w:val="FF0000"/>
          <w:spacing w:val="-1"/>
        </w:rPr>
        <w:t xml:space="preserve"> </w:t>
      </w:r>
      <w:r w:rsidRPr="00E17890">
        <w:rPr>
          <w:rFonts w:ascii="Verdana" w:hAnsi="Verdana"/>
          <w:color w:val="FF0000"/>
        </w:rPr>
        <w:t>leave</w:t>
      </w:r>
      <w:r w:rsidRPr="00E17890">
        <w:rPr>
          <w:rFonts w:ascii="Verdana" w:hAnsi="Verdana"/>
          <w:color w:val="FF0000"/>
          <w:spacing w:val="-1"/>
        </w:rPr>
        <w:t xml:space="preserve"> </w:t>
      </w:r>
      <w:r w:rsidRPr="00E17890">
        <w:rPr>
          <w:rFonts w:ascii="Verdana" w:hAnsi="Verdana"/>
          <w:color w:val="FF0000"/>
        </w:rPr>
        <w:t>the ABS pump plugged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in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and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bypass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the</w:t>
      </w:r>
      <w:r w:rsidRPr="00E17890">
        <w:rPr>
          <w:rFonts w:ascii="Verdana" w:hAnsi="Verdana"/>
          <w:color w:val="FF0000"/>
          <w:spacing w:val="-11"/>
        </w:rPr>
        <w:t xml:space="preserve"> </w:t>
      </w:r>
      <w:r w:rsidRPr="00E17890">
        <w:rPr>
          <w:rFonts w:ascii="Verdana" w:hAnsi="Verdana"/>
          <w:color w:val="FF0000"/>
        </w:rPr>
        <w:t>pump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itself</w:t>
      </w:r>
      <w:r w:rsidRPr="00E17890">
        <w:rPr>
          <w:rFonts w:ascii="Verdana" w:hAnsi="Verdana"/>
          <w:color w:val="FF0000"/>
          <w:spacing w:val="-10"/>
        </w:rPr>
        <w:t xml:space="preserve"> </w:t>
      </w:r>
      <w:r w:rsidRPr="00E17890">
        <w:rPr>
          <w:rFonts w:ascii="Verdana" w:hAnsi="Verdana"/>
          <w:color w:val="FF0000"/>
        </w:rPr>
        <w:t>with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brake</w:t>
      </w:r>
      <w:r w:rsidRPr="00E17890">
        <w:rPr>
          <w:rFonts w:ascii="Verdana" w:hAnsi="Verdana"/>
          <w:color w:val="FF0000"/>
          <w:spacing w:val="-6"/>
        </w:rPr>
        <w:t xml:space="preserve"> </w:t>
      </w:r>
      <w:r w:rsidRPr="00E17890">
        <w:rPr>
          <w:rFonts w:ascii="Verdana" w:hAnsi="Verdana"/>
          <w:color w:val="FF0000"/>
        </w:rPr>
        <w:t>lines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running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="00E17890" w:rsidRPr="00E17890">
        <w:rPr>
          <w:rFonts w:ascii="Verdana" w:hAnsi="Verdana"/>
          <w:color w:val="FF0000"/>
        </w:rPr>
        <w:t>directly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from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the</w:t>
      </w:r>
      <w:r w:rsidRPr="00E17890">
        <w:rPr>
          <w:rFonts w:ascii="Verdana" w:hAnsi="Verdana"/>
          <w:color w:val="FF0000"/>
          <w:spacing w:val="-9"/>
        </w:rPr>
        <w:t xml:space="preserve"> </w:t>
      </w:r>
      <w:r w:rsidRPr="00E17890">
        <w:rPr>
          <w:rFonts w:ascii="Verdana" w:hAnsi="Verdana"/>
          <w:color w:val="FF0000"/>
        </w:rPr>
        <w:t>master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cylinder</w:t>
      </w:r>
      <w:r w:rsidRPr="00E17890">
        <w:rPr>
          <w:rFonts w:ascii="Verdana" w:hAnsi="Verdana"/>
          <w:color w:val="FF0000"/>
          <w:spacing w:val="-7"/>
        </w:rPr>
        <w:t xml:space="preserve"> </w:t>
      </w:r>
      <w:r w:rsidRPr="00E17890">
        <w:rPr>
          <w:rFonts w:ascii="Verdana" w:hAnsi="Verdana"/>
          <w:color w:val="FF0000"/>
        </w:rPr>
        <w:t>to</w:t>
      </w:r>
      <w:r w:rsidRPr="00E17890">
        <w:rPr>
          <w:rFonts w:ascii="Verdana" w:hAnsi="Verdana"/>
          <w:color w:val="FF0000"/>
          <w:spacing w:val="-8"/>
        </w:rPr>
        <w:t xml:space="preserve"> </w:t>
      </w:r>
      <w:r w:rsidRPr="00E17890">
        <w:rPr>
          <w:rFonts w:ascii="Verdana" w:hAnsi="Verdana"/>
          <w:color w:val="FF0000"/>
        </w:rPr>
        <w:t>the</w:t>
      </w:r>
      <w:r w:rsidRPr="00E17890">
        <w:rPr>
          <w:rFonts w:ascii="Verdana" w:hAnsi="Verdana"/>
          <w:color w:val="FF0000"/>
          <w:spacing w:val="-6"/>
        </w:rPr>
        <w:t xml:space="preserve"> </w:t>
      </w:r>
      <w:r w:rsidRPr="00E17890">
        <w:rPr>
          <w:rFonts w:ascii="Verdana" w:hAnsi="Verdana"/>
          <w:color w:val="FF0000"/>
        </w:rPr>
        <w:t>calipers.</w:t>
      </w:r>
    </w:p>
    <w:p w14:paraId="13F21AA5" w14:textId="77777777" w:rsidR="00FC7C8D" w:rsidRPr="00E17890" w:rsidRDefault="00FC7C8D">
      <w:pPr>
        <w:pStyle w:val="BodyText"/>
        <w:spacing w:before="4"/>
        <w:rPr>
          <w:rFonts w:ascii="Verdana" w:hAnsi="Verdana"/>
          <w:sz w:val="17"/>
        </w:rPr>
      </w:pPr>
    </w:p>
    <w:p w14:paraId="49F4EBC8" w14:textId="77777777" w:rsidR="00FC7C8D" w:rsidRPr="00E17890" w:rsidRDefault="00000000">
      <w:pPr>
        <w:pStyle w:val="Heading1"/>
        <w:numPr>
          <w:ilvl w:val="0"/>
          <w:numId w:val="1"/>
        </w:numPr>
        <w:tabs>
          <w:tab w:val="left" w:pos="652"/>
          <w:tab w:val="left" w:pos="10635"/>
        </w:tabs>
        <w:ind w:hanging="513"/>
        <w:rPr>
          <w:rFonts w:ascii="Verdana" w:hAnsi="Verdana"/>
        </w:rPr>
      </w:pPr>
      <w:r w:rsidRPr="00E17890">
        <w:rPr>
          <w:rFonts w:ascii="Verdana" w:hAnsi="Verdana"/>
          <w:color w:val="FFFFFF"/>
          <w:spacing w:val="-2"/>
          <w:shd w:val="clear" w:color="auto" w:fill="000000"/>
        </w:rPr>
        <w:t>Wheel/Steering</w:t>
      </w:r>
      <w:r w:rsidRPr="00E17890">
        <w:rPr>
          <w:rFonts w:ascii="Verdana" w:hAnsi="Verdana"/>
          <w:color w:val="FFFFFF"/>
          <w:shd w:val="clear" w:color="auto" w:fill="000000"/>
        </w:rPr>
        <w:tab/>
      </w:r>
    </w:p>
    <w:p w14:paraId="54062834" w14:textId="77777777" w:rsidR="00FC7C8D" w:rsidRPr="00E17890" w:rsidRDefault="00FC7C8D">
      <w:pPr>
        <w:pStyle w:val="BodyText"/>
        <w:spacing w:before="1"/>
        <w:rPr>
          <w:rFonts w:ascii="Verdana" w:hAnsi="Verdana"/>
          <w:sz w:val="26"/>
        </w:rPr>
      </w:pPr>
    </w:p>
    <w:p w14:paraId="0B4136D9" w14:textId="77777777" w:rsidR="00FC7C8D" w:rsidRPr="00E17890" w:rsidRDefault="00000000">
      <w:pPr>
        <w:pStyle w:val="BodyText"/>
        <w:spacing w:line="264" w:lineRule="auto"/>
        <w:ind w:left="139" w:right="1122"/>
        <w:rPr>
          <w:rFonts w:ascii="Verdana" w:hAnsi="Verdana"/>
        </w:rPr>
      </w:pPr>
      <w:r w:rsidRPr="00E17890">
        <w:rPr>
          <w:rFonts w:ascii="Verdana" w:hAnsi="Verdana"/>
        </w:rPr>
        <w:t>17”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and</w:t>
      </w:r>
      <w:r w:rsidRPr="00E17890">
        <w:rPr>
          <w:rFonts w:ascii="Verdana" w:hAnsi="Verdana"/>
          <w:spacing w:val="-11"/>
        </w:rPr>
        <w:t xml:space="preserve"> </w:t>
      </w:r>
      <w:r w:rsidRPr="00E17890">
        <w:rPr>
          <w:rFonts w:ascii="Verdana" w:hAnsi="Verdana"/>
        </w:rPr>
        <w:t>18"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wheels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in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the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sizes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offered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by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the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manufacturer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for</w:t>
      </w:r>
      <w:r w:rsidRPr="00E17890">
        <w:rPr>
          <w:rFonts w:ascii="Verdana" w:hAnsi="Verdana"/>
          <w:spacing w:val="-11"/>
        </w:rPr>
        <w:t xml:space="preserve"> </w:t>
      </w:r>
      <w:r w:rsidRPr="00E17890">
        <w:rPr>
          <w:rFonts w:ascii="Verdana" w:hAnsi="Verdana"/>
        </w:rPr>
        <w:t>the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model.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Alternative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wheels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may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be used if they conform to the size requirements. Steering locks</w:t>
      </w:r>
      <w:r w:rsidRPr="00E17890">
        <w:rPr>
          <w:rFonts w:ascii="Verdana" w:hAnsi="Verdana"/>
          <w:spacing w:val="-1"/>
        </w:rPr>
        <w:t xml:space="preserve"> </w:t>
      </w:r>
      <w:r w:rsidRPr="00E17890">
        <w:rPr>
          <w:rFonts w:ascii="Verdana" w:hAnsi="Verdana"/>
        </w:rPr>
        <w:t>to be removed.</w:t>
      </w:r>
    </w:p>
    <w:p w14:paraId="5FE1E225" w14:textId="77777777" w:rsidR="00FC7C8D" w:rsidRPr="00E17890" w:rsidRDefault="00FC7C8D">
      <w:pPr>
        <w:pStyle w:val="BodyText"/>
        <w:spacing w:before="1"/>
        <w:rPr>
          <w:rFonts w:ascii="Verdana" w:hAnsi="Verdana"/>
          <w:sz w:val="17"/>
        </w:rPr>
      </w:pPr>
    </w:p>
    <w:p w14:paraId="77AD91EF" w14:textId="77777777" w:rsidR="00FC7C8D" w:rsidRPr="00E17890" w:rsidRDefault="00000000">
      <w:pPr>
        <w:pStyle w:val="Heading1"/>
        <w:numPr>
          <w:ilvl w:val="0"/>
          <w:numId w:val="1"/>
        </w:numPr>
        <w:tabs>
          <w:tab w:val="left" w:pos="652"/>
          <w:tab w:val="left" w:pos="10635"/>
        </w:tabs>
        <w:ind w:hanging="513"/>
        <w:rPr>
          <w:rFonts w:ascii="Verdana" w:hAnsi="Verdana"/>
        </w:rPr>
      </w:pPr>
      <w:proofErr w:type="spellStart"/>
      <w:r w:rsidRPr="00E17890">
        <w:rPr>
          <w:rFonts w:ascii="Verdana" w:hAnsi="Verdana"/>
          <w:color w:val="FFFFFF"/>
          <w:spacing w:val="-2"/>
          <w:shd w:val="clear" w:color="auto" w:fill="000000"/>
        </w:rPr>
        <w:t>Tyres</w:t>
      </w:r>
      <w:proofErr w:type="spellEnd"/>
      <w:r w:rsidRPr="00E17890">
        <w:rPr>
          <w:rFonts w:ascii="Verdana" w:hAnsi="Verdana"/>
          <w:color w:val="FFFFFF"/>
          <w:shd w:val="clear" w:color="auto" w:fill="000000"/>
        </w:rPr>
        <w:tab/>
      </w:r>
    </w:p>
    <w:p w14:paraId="58C47EA0" w14:textId="77777777" w:rsidR="00FC7C8D" w:rsidRPr="00E17890" w:rsidRDefault="00FC7C8D">
      <w:pPr>
        <w:pStyle w:val="BodyText"/>
        <w:spacing w:before="5"/>
        <w:rPr>
          <w:rFonts w:ascii="Verdana" w:hAnsi="Verdana"/>
          <w:sz w:val="25"/>
        </w:rPr>
      </w:pPr>
    </w:p>
    <w:p w14:paraId="053AA342" w14:textId="09DD0357" w:rsidR="00FC7C8D" w:rsidRPr="00F60E01" w:rsidRDefault="00F60E01">
      <w:pPr>
        <w:pStyle w:val="BodyText"/>
        <w:spacing w:line="256" w:lineRule="auto"/>
        <w:ind w:left="139"/>
        <w:rPr>
          <w:rFonts w:ascii="Verdana" w:hAnsi="Verdana"/>
          <w:color w:val="FF0000"/>
          <w:highlight w:val="yellow"/>
        </w:rPr>
      </w:pPr>
      <w:r w:rsidRPr="00F60E01">
        <w:rPr>
          <w:rFonts w:ascii="Verdana" w:hAnsi="Verdana"/>
          <w:color w:val="FF0000"/>
          <w:highlight w:val="yellow"/>
        </w:rPr>
        <w:t xml:space="preserve">Provisionally </w:t>
      </w:r>
      <w:proofErr w:type="spellStart"/>
      <w:r w:rsidRPr="00F60E01">
        <w:rPr>
          <w:rFonts w:ascii="Verdana" w:hAnsi="Verdana"/>
          <w:color w:val="FF0000"/>
          <w:highlight w:val="yellow"/>
        </w:rPr>
        <w:t>Nankang</w:t>
      </w:r>
      <w:proofErr w:type="spellEnd"/>
      <w:r w:rsidRPr="00F60E01">
        <w:rPr>
          <w:rFonts w:ascii="Verdana" w:hAnsi="Verdana"/>
          <w:color w:val="FF0000"/>
          <w:highlight w:val="yellow"/>
        </w:rPr>
        <w:t xml:space="preserve"> AR1 </w:t>
      </w:r>
      <w:proofErr w:type="spellStart"/>
      <w:r w:rsidRPr="00F60E01">
        <w:rPr>
          <w:rFonts w:ascii="Verdana" w:hAnsi="Verdana"/>
          <w:color w:val="FF0000"/>
          <w:highlight w:val="yellow"/>
        </w:rPr>
        <w:t>Tyres</w:t>
      </w:r>
      <w:proofErr w:type="spellEnd"/>
      <w:r w:rsidRPr="00F60E01">
        <w:rPr>
          <w:rFonts w:ascii="Verdana" w:hAnsi="Verdana"/>
          <w:color w:val="FF0000"/>
          <w:highlight w:val="yellow"/>
        </w:rPr>
        <w:t xml:space="preserve"> for dry weather and </w:t>
      </w:r>
      <w:proofErr w:type="spellStart"/>
      <w:r w:rsidRPr="00F60E01">
        <w:rPr>
          <w:rFonts w:ascii="Verdana" w:hAnsi="Verdana"/>
          <w:color w:val="FF0000"/>
          <w:highlight w:val="yellow"/>
        </w:rPr>
        <w:t>Nankang</w:t>
      </w:r>
      <w:proofErr w:type="spellEnd"/>
      <w:r w:rsidRPr="00F60E01">
        <w:rPr>
          <w:rFonts w:ascii="Verdana" w:hAnsi="Verdana"/>
          <w:color w:val="FF0000"/>
          <w:highlight w:val="yellow"/>
        </w:rPr>
        <w:t xml:space="preserve"> AS2+ for wet weather.</w:t>
      </w:r>
    </w:p>
    <w:p w14:paraId="7ED5E04A" w14:textId="3AB6D1AD" w:rsidR="00F60E01" w:rsidRPr="00F60E01" w:rsidRDefault="00F60E01">
      <w:pPr>
        <w:pStyle w:val="BodyText"/>
        <w:spacing w:line="256" w:lineRule="auto"/>
        <w:ind w:left="139"/>
        <w:rPr>
          <w:rFonts w:ascii="Verdana" w:hAnsi="Verdana"/>
          <w:color w:val="FF0000"/>
          <w:highlight w:val="yellow"/>
        </w:rPr>
      </w:pPr>
      <w:r w:rsidRPr="00F60E01">
        <w:rPr>
          <w:rFonts w:ascii="Verdana" w:hAnsi="Verdana"/>
          <w:color w:val="FF0000"/>
          <w:highlight w:val="yellow"/>
        </w:rPr>
        <w:t xml:space="preserve">This will be </w:t>
      </w:r>
      <w:proofErr w:type="gramStart"/>
      <w:r w:rsidRPr="00F60E01">
        <w:rPr>
          <w:rFonts w:ascii="Verdana" w:hAnsi="Verdana"/>
          <w:color w:val="FF0000"/>
          <w:highlight w:val="yellow"/>
        </w:rPr>
        <w:t>confirmed</w:t>
      </w:r>
      <w:proofErr w:type="gramEnd"/>
      <w:r w:rsidRPr="00F60E01">
        <w:rPr>
          <w:rFonts w:ascii="Verdana" w:hAnsi="Verdana"/>
          <w:color w:val="FF0000"/>
          <w:highlight w:val="yellow"/>
        </w:rPr>
        <w:t xml:space="preserve"> December 2022.</w:t>
      </w:r>
    </w:p>
    <w:p w14:paraId="1296B5A3" w14:textId="74D77BB0" w:rsidR="00F60E01" w:rsidRPr="00F60E01" w:rsidRDefault="00F60E01">
      <w:pPr>
        <w:pStyle w:val="BodyText"/>
        <w:spacing w:line="256" w:lineRule="auto"/>
        <w:ind w:left="139"/>
        <w:rPr>
          <w:rFonts w:ascii="Verdana" w:hAnsi="Verdana"/>
          <w:color w:val="FF0000"/>
        </w:rPr>
      </w:pPr>
      <w:r w:rsidRPr="00F60E01">
        <w:rPr>
          <w:rFonts w:ascii="Verdana" w:hAnsi="Verdana"/>
          <w:color w:val="FF0000"/>
          <w:highlight w:val="yellow"/>
        </w:rPr>
        <w:t xml:space="preserve">Any MRF </w:t>
      </w:r>
      <w:proofErr w:type="spellStart"/>
      <w:r w:rsidRPr="00F60E01">
        <w:rPr>
          <w:rFonts w:ascii="Verdana" w:hAnsi="Verdana"/>
          <w:color w:val="FF0000"/>
          <w:highlight w:val="yellow"/>
        </w:rPr>
        <w:t>Tyres</w:t>
      </w:r>
      <w:proofErr w:type="spellEnd"/>
      <w:r w:rsidRPr="00F60E01">
        <w:rPr>
          <w:rFonts w:ascii="Verdana" w:hAnsi="Verdana"/>
          <w:color w:val="FF0000"/>
          <w:highlight w:val="yellow"/>
        </w:rPr>
        <w:t xml:space="preserve">, competitors have from the 2022 season, may continue to </w:t>
      </w:r>
      <w:r w:rsidR="00BC4695" w:rsidRPr="00F60E01">
        <w:rPr>
          <w:rFonts w:ascii="Verdana" w:hAnsi="Verdana"/>
          <w:color w:val="FF0000"/>
          <w:highlight w:val="yellow"/>
        </w:rPr>
        <w:t>be used</w:t>
      </w:r>
      <w:r w:rsidRPr="00F60E01">
        <w:rPr>
          <w:rFonts w:ascii="Verdana" w:hAnsi="Verdana"/>
          <w:color w:val="FF0000"/>
          <w:highlight w:val="yellow"/>
        </w:rPr>
        <w:t xml:space="preserve"> until they are replaced.</w:t>
      </w:r>
    </w:p>
    <w:p w14:paraId="3595DA5E" w14:textId="77777777" w:rsidR="00FC7C8D" w:rsidRPr="00E17890" w:rsidRDefault="00FC7C8D">
      <w:pPr>
        <w:pStyle w:val="BodyText"/>
        <w:spacing w:before="1"/>
        <w:rPr>
          <w:rFonts w:ascii="Verdana" w:hAnsi="Verdana"/>
          <w:sz w:val="18"/>
        </w:rPr>
      </w:pPr>
    </w:p>
    <w:p w14:paraId="50E71540" w14:textId="77777777" w:rsidR="00FC7C8D" w:rsidRPr="00E17890" w:rsidRDefault="00000000">
      <w:pPr>
        <w:pStyle w:val="Heading1"/>
        <w:numPr>
          <w:ilvl w:val="0"/>
          <w:numId w:val="1"/>
        </w:numPr>
        <w:tabs>
          <w:tab w:val="left" w:pos="652"/>
          <w:tab w:val="left" w:pos="10635"/>
        </w:tabs>
        <w:ind w:hanging="513"/>
        <w:rPr>
          <w:rFonts w:ascii="Verdana" w:hAnsi="Verdana"/>
        </w:rPr>
      </w:pPr>
      <w:r w:rsidRPr="00E17890">
        <w:rPr>
          <w:rFonts w:ascii="Verdana" w:hAnsi="Verdana"/>
          <w:color w:val="FFFFFF"/>
          <w:spacing w:val="-1"/>
          <w:w w:val="99"/>
          <w:shd w:val="clear" w:color="auto" w:fill="000000"/>
        </w:rPr>
        <w:t>Fu</w:t>
      </w:r>
      <w:r w:rsidRPr="00E17890">
        <w:rPr>
          <w:rFonts w:ascii="Verdana" w:hAnsi="Verdana"/>
          <w:color w:val="FFFFFF"/>
          <w:w w:val="99"/>
          <w:shd w:val="clear" w:color="auto" w:fill="000000"/>
        </w:rPr>
        <w:t>el</w:t>
      </w:r>
      <w:r w:rsidRPr="00E17890">
        <w:rPr>
          <w:rFonts w:ascii="Verdana" w:hAnsi="Verdana"/>
          <w:color w:val="FFFFFF"/>
          <w:spacing w:val="-7"/>
          <w:shd w:val="clear" w:color="auto" w:fill="000000"/>
        </w:rPr>
        <w:t xml:space="preserve"> </w:t>
      </w:r>
      <w:r w:rsidRPr="00E17890">
        <w:rPr>
          <w:rFonts w:ascii="Verdana" w:hAnsi="Verdana"/>
          <w:color w:val="FFFFFF"/>
          <w:spacing w:val="-1"/>
          <w:w w:val="99"/>
          <w:shd w:val="clear" w:color="auto" w:fill="000000"/>
        </w:rPr>
        <w:t>T</w:t>
      </w:r>
      <w:r w:rsidRPr="00E17890">
        <w:rPr>
          <w:rFonts w:ascii="Verdana" w:hAnsi="Verdana"/>
          <w:color w:val="FFFFFF"/>
          <w:spacing w:val="1"/>
          <w:w w:val="99"/>
          <w:shd w:val="clear" w:color="auto" w:fill="000000"/>
        </w:rPr>
        <w:t>a</w:t>
      </w:r>
      <w:r w:rsidRPr="00E17890">
        <w:rPr>
          <w:rFonts w:ascii="Verdana" w:hAnsi="Verdana"/>
          <w:color w:val="FFFFFF"/>
          <w:spacing w:val="-1"/>
          <w:w w:val="99"/>
          <w:shd w:val="clear" w:color="auto" w:fill="000000"/>
        </w:rPr>
        <w:t>n</w:t>
      </w:r>
      <w:r w:rsidRPr="00E17890">
        <w:rPr>
          <w:rFonts w:ascii="Verdana" w:hAnsi="Verdana"/>
          <w:color w:val="FFFFFF"/>
          <w:w w:val="99"/>
          <w:shd w:val="clear" w:color="auto" w:fill="000000"/>
        </w:rPr>
        <w:t>k</w:t>
      </w:r>
      <w:r w:rsidRPr="00E17890">
        <w:rPr>
          <w:rFonts w:ascii="Verdana" w:hAnsi="Verdana"/>
          <w:color w:val="FFFFFF"/>
          <w:spacing w:val="-1"/>
          <w:w w:val="99"/>
          <w:shd w:val="clear" w:color="auto" w:fill="000000"/>
        </w:rPr>
        <w:t>/Fu</w:t>
      </w:r>
      <w:r w:rsidRPr="00E17890">
        <w:rPr>
          <w:rFonts w:ascii="Verdana" w:hAnsi="Verdana"/>
          <w:color w:val="FFFFFF"/>
          <w:spacing w:val="3"/>
          <w:w w:val="99"/>
          <w:shd w:val="clear" w:color="auto" w:fill="000000"/>
        </w:rPr>
        <w:t>e</w:t>
      </w:r>
      <w:r w:rsidRPr="00E17890">
        <w:rPr>
          <w:rFonts w:ascii="Verdana" w:hAnsi="Verdana"/>
          <w:color w:val="FFFFFF"/>
          <w:w w:val="99"/>
          <w:shd w:val="clear" w:color="auto" w:fill="000000"/>
        </w:rPr>
        <w:t>l</w:t>
      </w:r>
      <w:r w:rsidRPr="00E17890">
        <w:rPr>
          <w:rFonts w:ascii="Verdana" w:hAnsi="Verdana"/>
          <w:color w:val="FFFFFF"/>
          <w:shd w:val="clear" w:color="auto" w:fill="000000"/>
        </w:rPr>
        <w:tab/>
      </w:r>
    </w:p>
    <w:p w14:paraId="4C270E91" w14:textId="77777777" w:rsidR="00FC7C8D" w:rsidRPr="00E17890" w:rsidRDefault="00000000">
      <w:pPr>
        <w:pStyle w:val="BodyText"/>
        <w:spacing w:before="271" w:line="256" w:lineRule="auto"/>
        <w:ind w:left="140" w:right="403" w:hanging="1"/>
        <w:rPr>
          <w:rFonts w:ascii="Verdana" w:hAnsi="Verdana"/>
        </w:rPr>
      </w:pPr>
      <w:r w:rsidRPr="00E17890">
        <w:rPr>
          <w:rFonts w:ascii="Verdana" w:hAnsi="Verdana"/>
        </w:rPr>
        <w:t>Tanks</w:t>
      </w:r>
      <w:r w:rsidRPr="00E17890">
        <w:rPr>
          <w:rFonts w:ascii="Verdana" w:hAnsi="Verdana"/>
          <w:spacing w:val="-9"/>
        </w:rPr>
        <w:t xml:space="preserve"> </w:t>
      </w:r>
      <w:r w:rsidRPr="00E17890">
        <w:rPr>
          <w:rFonts w:ascii="Verdana" w:hAnsi="Verdana"/>
        </w:rPr>
        <w:t>must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be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standard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in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type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and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position.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Fuel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to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be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high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street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pump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fuel</w:t>
      </w:r>
      <w:r w:rsidRPr="00E17890">
        <w:rPr>
          <w:rFonts w:ascii="Verdana" w:hAnsi="Verdana"/>
          <w:spacing w:val="-10"/>
        </w:rPr>
        <w:t xml:space="preserve"> </w:t>
      </w:r>
      <w:proofErr w:type="gramStart"/>
      <w:r w:rsidRPr="00E17890">
        <w:rPr>
          <w:rFonts w:ascii="Verdana" w:hAnsi="Verdana"/>
        </w:rPr>
        <w:t>e.g.</w:t>
      </w:r>
      <w:proofErr w:type="gramEnd"/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Shell,</w:t>
      </w:r>
      <w:r w:rsidRPr="00E17890">
        <w:rPr>
          <w:rFonts w:ascii="Verdana" w:hAnsi="Verdana"/>
          <w:spacing w:val="-7"/>
        </w:rPr>
        <w:t xml:space="preserve"> </w:t>
      </w:r>
      <w:r w:rsidRPr="00E17890">
        <w:rPr>
          <w:rFonts w:ascii="Verdana" w:hAnsi="Verdana"/>
        </w:rPr>
        <w:t>Tesco.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No</w:t>
      </w:r>
      <w:r w:rsidRPr="00E17890">
        <w:rPr>
          <w:rFonts w:ascii="Verdana" w:hAnsi="Verdana"/>
          <w:spacing w:val="-8"/>
        </w:rPr>
        <w:t xml:space="preserve"> </w:t>
      </w:r>
      <w:r w:rsidRPr="00E17890">
        <w:rPr>
          <w:rFonts w:ascii="Verdana" w:hAnsi="Verdana"/>
        </w:rPr>
        <w:t>102</w:t>
      </w:r>
      <w:r w:rsidRPr="00E17890">
        <w:rPr>
          <w:rFonts w:ascii="Verdana" w:hAnsi="Verdana"/>
          <w:spacing w:val="-6"/>
        </w:rPr>
        <w:t xml:space="preserve"> </w:t>
      </w:r>
      <w:r w:rsidRPr="00E17890">
        <w:rPr>
          <w:rFonts w:ascii="Verdana" w:hAnsi="Verdana"/>
        </w:rPr>
        <w:t>RON</w:t>
      </w:r>
      <w:r w:rsidRPr="00E17890">
        <w:rPr>
          <w:rFonts w:ascii="Verdana" w:hAnsi="Verdana"/>
          <w:spacing w:val="-10"/>
        </w:rPr>
        <w:t xml:space="preserve"> </w:t>
      </w:r>
      <w:r w:rsidRPr="00E17890">
        <w:rPr>
          <w:rFonts w:ascii="Verdana" w:hAnsi="Verdana"/>
        </w:rPr>
        <w:t>or above, and no race fuel or additives allowed.</w:t>
      </w:r>
    </w:p>
    <w:sectPr w:rsidR="00FC7C8D" w:rsidRPr="00E17890" w:rsidSect="00F60E01">
      <w:pgSz w:w="11900" w:h="16840"/>
      <w:pgMar w:top="697" w:right="578" w:bottom="1361" w:left="578" w:header="0" w:footer="13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42DD4" w14:textId="77777777" w:rsidR="001E3315" w:rsidRDefault="001E3315">
      <w:r>
        <w:separator/>
      </w:r>
    </w:p>
  </w:endnote>
  <w:endnote w:type="continuationSeparator" w:id="0">
    <w:p w14:paraId="72045900" w14:textId="77777777" w:rsidR="001E3315" w:rsidRDefault="001E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0D2C" w14:textId="77777777" w:rsidR="00BC4695" w:rsidRDefault="00BC4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0F3D" w14:textId="48738D91" w:rsidR="00E17890" w:rsidRDefault="00E17890">
    <w:pPr>
      <w:pStyle w:val="BodyText"/>
      <w:spacing w:line="14" w:lineRule="auto"/>
      <w:rPr>
        <w:sz w:val="20"/>
      </w:rPr>
    </w:pPr>
  </w:p>
  <w:p w14:paraId="140AD263" w14:textId="77777777" w:rsidR="00F60E01" w:rsidRDefault="00F60E01">
    <w:pPr>
      <w:pStyle w:val="BodyText"/>
      <w:spacing w:line="14" w:lineRule="auto"/>
      <w:rPr>
        <w:sz w:val="20"/>
      </w:rPr>
    </w:pPr>
  </w:p>
  <w:p w14:paraId="54C90C62" w14:textId="77777777" w:rsidR="00E17890" w:rsidRDefault="00E17890">
    <w:pPr>
      <w:pStyle w:val="BodyText"/>
      <w:spacing w:line="14" w:lineRule="auto"/>
      <w:rPr>
        <w:sz w:val="20"/>
      </w:rPr>
    </w:pPr>
  </w:p>
  <w:p w14:paraId="0846AB1B" w14:textId="599BFE0D" w:rsidR="00FC7C8D" w:rsidRDefault="00000000">
    <w:pPr>
      <w:pStyle w:val="BodyText"/>
      <w:spacing w:line="14" w:lineRule="auto"/>
      <w:rPr>
        <w:sz w:val="20"/>
      </w:rPr>
    </w:pPr>
    <w:r>
      <w:pict w14:anchorId="22E2BF0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9pt;margin-top:794.35pt;width:321.9pt;height:17.25pt;z-index:-15798784;mso-position-horizontal-relative:page;mso-position-vertical-relative:page" filled="f" stroked="f">
          <v:textbox inset="0,0,0,0">
            <w:txbxContent>
              <w:p w14:paraId="62AF4989" w14:textId="3EA40DF3" w:rsidR="00FC7C8D" w:rsidRDefault="00000000">
                <w:pPr>
                  <w:spacing w:line="245" w:lineRule="exact"/>
                  <w:ind w:left="20"/>
                  <w:rPr>
                    <w:i/>
                  </w:rPr>
                </w:pPr>
                <w:r>
                  <w:rPr>
                    <w:i/>
                    <w:color w:val="3F3F3F"/>
                  </w:rPr>
                  <w:t>TT</w:t>
                </w:r>
                <w:r>
                  <w:rPr>
                    <w:rFonts w:ascii="Times New Roman"/>
                    <w:color w:val="3F3F3F"/>
                    <w:spacing w:val="-9"/>
                  </w:rPr>
                  <w:t xml:space="preserve"> </w:t>
                </w:r>
                <w:r>
                  <w:rPr>
                    <w:i/>
                    <w:color w:val="3F3F3F"/>
                  </w:rPr>
                  <w:t>Trophy:</w:t>
                </w:r>
                <w:r>
                  <w:rPr>
                    <w:rFonts w:ascii="Times New Roman"/>
                    <w:color w:val="3F3F3F"/>
                    <w:spacing w:val="-11"/>
                  </w:rPr>
                  <w:t xml:space="preserve"> </w:t>
                </w:r>
                <w:r>
                  <w:rPr>
                    <w:i/>
                    <w:color w:val="3F3F3F"/>
                  </w:rPr>
                  <w:t>202</w:t>
                </w:r>
                <w:r w:rsidR="00F60E01">
                  <w:rPr>
                    <w:i/>
                    <w:color w:val="3F3F3F"/>
                  </w:rPr>
                  <w:t>3</w:t>
                </w:r>
                <w:r>
                  <w:rPr>
                    <w:rFonts w:ascii="Times New Roman"/>
                    <w:color w:val="3F3F3F"/>
                    <w:spacing w:val="-11"/>
                  </w:rPr>
                  <w:t xml:space="preserve"> </w:t>
                </w:r>
                <w:r>
                  <w:rPr>
                    <w:i/>
                    <w:color w:val="3F3F3F"/>
                  </w:rPr>
                  <w:t>Technical</w:t>
                </w:r>
                <w:r>
                  <w:rPr>
                    <w:rFonts w:ascii="Times New Roman"/>
                    <w:color w:val="3F3F3F"/>
                    <w:spacing w:val="-12"/>
                  </w:rPr>
                  <w:t xml:space="preserve"> </w:t>
                </w:r>
                <w:r>
                  <w:rPr>
                    <w:i/>
                    <w:color w:val="3F3F3F"/>
                  </w:rPr>
                  <w:t>Regulations</w:t>
                </w:r>
                <w:r>
                  <w:rPr>
                    <w:rFonts w:ascii="Times New Roman"/>
                    <w:color w:val="3F3F3F"/>
                    <w:spacing w:val="-8"/>
                  </w:rPr>
                  <w:t xml:space="preserve"> </w:t>
                </w:r>
                <w:r w:rsidR="00F60E01">
                  <w:rPr>
                    <w:i/>
                    <w:color w:val="3F3F3F"/>
                    <w:spacing w:val="-5"/>
                  </w:rPr>
                  <w:t xml:space="preserve">DRAFT </w:t>
                </w:r>
                <w:r w:rsidR="00BC4695">
                  <w:rPr>
                    <w:i/>
                    <w:color w:val="3F3F3F"/>
                    <w:spacing w:val="-5"/>
                  </w:rPr>
                  <w:t>2</w:t>
                </w:r>
                <w:r w:rsidR="00F60E01">
                  <w:rPr>
                    <w:i/>
                    <w:color w:val="3F3F3F"/>
                    <w:spacing w:val="-5"/>
                  </w:rPr>
                  <w:t xml:space="preserve"> (November 2022)</w:t>
                </w:r>
              </w:p>
            </w:txbxContent>
          </v:textbox>
          <w10:wrap anchorx="page" anchory="page"/>
        </v:shape>
      </w:pict>
    </w:r>
    <w:r>
      <w:pict w14:anchorId="6FC768C6">
        <v:shape id="docshape2" o:spid="_x0000_s1025" type="#_x0000_t202" style="position:absolute;margin-left:514.4pt;margin-top:793.75pt;width:52pt;height:13.05pt;z-index:-15798272;mso-position-horizontal-relative:page;mso-position-vertical-relative:page" filled="f" stroked="f">
          <v:textbox inset="0,0,0,0">
            <w:txbxContent>
              <w:p w14:paraId="4826C9B6" w14:textId="77777777" w:rsidR="00FC7C8D" w:rsidRDefault="00000000">
                <w:pPr>
                  <w:spacing w:line="245" w:lineRule="exact"/>
                  <w:ind w:left="20"/>
                  <w:rPr>
                    <w:i/>
                  </w:rPr>
                </w:pPr>
                <w:r>
                  <w:rPr>
                    <w:i/>
                    <w:color w:val="3F3F3F"/>
                  </w:rPr>
                  <w:t>Page</w:t>
                </w:r>
                <w:r>
                  <w:rPr>
                    <w:rFonts w:ascii="Times New Roman"/>
                    <w:color w:val="3F3F3F"/>
                    <w:spacing w:val="-6"/>
                  </w:rPr>
                  <w:t xml:space="preserve"> </w:t>
                </w:r>
                <w:r>
                  <w:rPr>
                    <w:i/>
                    <w:color w:val="3F3F3F"/>
                  </w:rPr>
                  <w:fldChar w:fldCharType="begin"/>
                </w:r>
                <w:r>
                  <w:rPr>
                    <w:i/>
                    <w:color w:val="3F3F3F"/>
                  </w:rPr>
                  <w:instrText xml:space="preserve"> PAGE </w:instrText>
                </w:r>
                <w:r>
                  <w:rPr>
                    <w:i/>
                    <w:color w:val="3F3F3F"/>
                  </w:rPr>
                  <w:fldChar w:fldCharType="separate"/>
                </w:r>
                <w:r>
                  <w:rPr>
                    <w:i/>
                    <w:color w:val="3F3F3F"/>
                  </w:rPr>
                  <w:t>1</w:t>
                </w:r>
                <w:r>
                  <w:rPr>
                    <w:i/>
                    <w:color w:val="3F3F3F"/>
                  </w:rPr>
                  <w:fldChar w:fldCharType="end"/>
                </w:r>
                <w:r>
                  <w:rPr>
                    <w:rFonts w:ascii="Times New Roman"/>
                    <w:color w:val="3F3F3F"/>
                    <w:spacing w:val="-8"/>
                  </w:rPr>
                  <w:t xml:space="preserve"> </w:t>
                </w:r>
                <w:r>
                  <w:rPr>
                    <w:i/>
                    <w:color w:val="3F3F3F"/>
                  </w:rPr>
                  <w:t>of</w:t>
                </w:r>
                <w:r>
                  <w:rPr>
                    <w:rFonts w:ascii="Times New Roman"/>
                    <w:color w:val="3F3F3F"/>
                    <w:spacing w:val="-5"/>
                  </w:rPr>
                  <w:t xml:space="preserve"> </w:t>
                </w:r>
                <w:r>
                  <w:rPr>
                    <w:i/>
                    <w:color w:val="3F3F3F"/>
                    <w:spacing w:val="-10"/>
                  </w:rPr>
                  <w:fldChar w:fldCharType="begin"/>
                </w:r>
                <w:r>
                  <w:rPr>
                    <w:i/>
                    <w:color w:val="3F3F3F"/>
                    <w:spacing w:val="-10"/>
                  </w:rPr>
                  <w:instrText xml:space="preserve"> NUMPAGES </w:instrText>
                </w:r>
                <w:r>
                  <w:rPr>
                    <w:i/>
                    <w:color w:val="3F3F3F"/>
                    <w:spacing w:val="-10"/>
                  </w:rPr>
                  <w:fldChar w:fldCharType="separate"/>
                </w:r>
                <w:r>
                  <w:rPr>
                    <w:i/>
                    <w:color w:val="3F3F3F"/>
                    <w:spacing w:val="-10"/>
                  </w:rPr>
                  <w:t>3</w:t>
                </w:r>
                <w:r>
                  <w:rPr>
                    <w:i/>
                    <w:color w:val="3F3F3F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8F499" w14:textId="77777777" w:rsidR="00BC4695" w:rsidRDefault="00BC4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B01D3" w14:textId="77777777" w:rsidR="001E3315" w:rsidRDefault="001E3315">
      <w:r>
        <w:separator/>
      </w:r>
    </w:p>
  </w:footnote>
  <w:footnote w:type="continuationSeparator" w:id="0">
    <w:p w14:paraId="6873474F" w14:textId="77777777" w:rsidR="001E3315" w:rsidRDefault="001E3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BA88" w14:textId="43FA4514" w:rsidR="006B018E" w:rsidRDefault="00000000">
    <w:pPr>
      <w:pStyle w:val="Header"/>
    </w:pPr>
    <w:r>
      <w:rPr>
        <w:noProof/>
      </w:rPr>
      <w:pict w14:anchorId="61E5B2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937454" o:spid="_x0000_s1029" type="#_x0000_t136" style="position:absolute;margin-left:0;margin-top:0;width:605.9pt;height:151.45pt;rotation:315;z-index:-15794176;mso-position-horizontal:center;mso-position-horizontal-relative:margin;mso-position-vertical:center;mso-position-vertical-relative:margin" o:allowincell="f" fillcolor="#7f7f7f [1612]" stroked="f">
          <v:fill opacity=".5"/>
          <v:textpath style="font-family:&quot;Verdana Pro Black&quot;;font-size:1pt" string="DRAFT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68AD" w14:textId="5818EF11" w:rsidR="006B018E" w:rsidRDefault="00000000">
    <w:pPr>
      <w:pStyle w:val="Header"/>
    </w:pPr>
    <w:r>
      <w:rPr>
        <w:noProof/>
      </w:rPr>
      <w:pict w14:anchorId="7800F7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937455" o:spid="_x0000_s1030" type="#_x0000_t136" style="position:absolute;margin-left:0;margin-top:0;width:605.9pt;height:151.45pt;rotation:315;z-index:-15792128;mso-position-horizontal:center;mso-position-horizontal-relative:margin;mso-position-vertical:center;mso-position-vertical-relative:margin" o:allowincell="f" fillcolor="#7f7f7f [1612]" stroked="f">
          <v:fill opacity=".5"/>
          <v:textpath style="font-family:&quot;Verdana Pro Black&quot;;font-size:1pt" string="DRAFT v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F64BF" w14:textId="0C15563C" w:rsidR="006B018E" w:rsidRDefault="00000000">
    <w:pPr>
      <w:pStyle w:val="Header"/>
    </w:pPr>
    <w:r>
      <w:rPr>
        <w:noProof/>
      </w:rPr>
      <w:pict w14:anchorId="254611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937453" o:spid="_x0000_s1028" type="#_x0000_t136" style="position:absolute;margin-left:0;margin-top:0;width:605.9pt;height:151.45pt;rotation:315;z-index:-15796224;mso-position-horizontal:center;mso-position-horizontal-relative:margin;mso-position-vertical:center;mso-position-vertical-relative:margin" o:allowincell="f" fillcolor="#7f7f7f [1612]" stroked="f">
          <v:fill opacity=".5"/>
          <v:textpath style="font-family:&quot;Verdana Pro Black&quot;;font-size:1pt" string="DRAFT v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83785"/>
    <w:multiLevelType w:val="hybridMultilevel"/>
    <w:tmpl w:val="469AD21A"/>
    <w:lvl w:ilvl="0" w:tplc="A844E522">
      <w:start w:val="6"/>
      <w:numFmt w:val="decimal"/>
      <w:lvlText w:val="%1."/>
      <w:lvlJc w:val="left"/>
      <w:pPr>
        <w:ind w:left="651" w:hanging="51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FFFFFF"/>
        <w:spacing w:val="-1"/>
        <w:w w:val="99"/>
        <w:sz w:val="32"/>
        <w:szCs w:val="32"/>
        <w:shd w:val="clear" w:color="auto" w:fill="000000"/>
        <w:lang w:val="en-US" w:eastAsia="en-US" w:bidi="ar-SA"/>
      </w:rPr>
    </w:lvl>
    <w:lvl w:ilvl="1" w:tplc="01F2E0C6">
      <w:start w:val="1"/>
      <w:numFmt w:val="lowerLetter"/>
      <w:lvlText w:val="%2)"/>
      <w:lvlJc w:val="left"/>
      <w:pPr>
        <w:ind w:left="86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BC4C39A8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3" w:tplc="43B251CA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 w:tplc="38D81C18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 w:tplc="3A902540">
      <w:numFmt w:val="bullet"/>
      <w:lvlText w:val="•"/>
      <w:lvlJc w:val="left"/>
      <w:pPr>
        <w:ind w:left="5251" w:hanging="360"/>
      </w:pPr>
      <w:rPr>
        <w:rFonts w:hint="default"/>
        <w:lang w:val="en-US" w:eastAsia="en-US" w:bidi="ar-SA"/>
      </w:rPr>
    </w:lvl>
    <w:lvl w:ilvl="6" w:tplc="4DF883F0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  <w:lvl w:ilvl="7" w:tplc="FEB6524E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ar-SA"/>
      </w:rPr>
    </w:lvl>
    <w:lvl w:ilvl="8" w:tplc="D710271E">
      <w:numFmt w:val="bullet"/>
      <w:lvlText w:val="•"/>
      <w:lvlJc w:val="left"/>
      <w:pPr>
        <w:ind w:left="8544" w:hanging="360"/>
      </w:pPr>
      <w:rPr>
        <w:rFonts w:hint="default"/>
        <w:lang w:val="en-US" w:eastAsia="en-US" w:bidi="ar-SA"/>
      </w:rPr>
    </w:lvl>
  </w:abstractNum>
  <w:num w:numId="1" w16cid:durableId="137377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7C8D"/>
    <w:rsid w:val="001D6158"/>
    <w:rsid w:val="001E3315"/>
    <w:rsid w:val="005B379B"/>
    <w:rsid w:val="006B018E"/>
    <w:rsid w:val="009F2869"/>
    <w:rsid w:val="00BC4695"/>
    <w:rsid w:val="00E17890"/>
    <w:rsid w:val="00F60E01"/>
    <w:rsid w:val="00FC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6F9C1041"/>
  <w15:docId w15:val="{2488043B-DE6C-4B13-99C3-31A3DC44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51" w:hanging="513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51" w:hanging="51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78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89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78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89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 Trophy - 2022 Technical Regulations</vt:lpstr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 Trophy - 2022 Technical Regulations</dc:title>
  <dc:creator>Neil</dc:creator>
  <cp:lastModifiedBy>Benjamin Monday</cp:lastModifiedBy>
  <cp:revision>2</cp:revision>
  <dcterms:created xsi:type="dcterms:W3CDTF">2022-11-23T10:32:00Z</dcterms:created>
  <dcterms:modified xsi:type="dcterms:W3CDTF">2022-11-23T10:32:00Z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2022-01-01T00:00:00Z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2022-10-30T00:00:00Z</vt:filetime>
  </property>
  <property fmtid="{D5CDD505-2E9C-101B-9397-08002B2CF9AE}" pid="5" name="Producer">
    <vt:lpwstr>PDFCreator 2.3.2.6</vt:lpwstr>
  </property>
</Properties>
</file>